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E258" w14:textId="77777777" w:rsidR="000F7A3E" w:rsidRDefault="000C1F2D">
      <w:pPr>
        <w:spacing w:line="560" w:lineRule="exact"/>
        <w:ind w:firstLineChars="100" w:firstLine="320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一、高教主赛道项目评审要点：本科生创意组、研究生创意组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434"/>
        <w:gridCol w:w="12379"/>
        <w:gridCol w:w="973"/>
      </w:tblGrid>
      <w:tr w:rsidR="000F7A3E" w14:paraId="1DFD602D" w14:textId="77777777">
        <w:tc>
          <w:tcPr>
            <w:tcW w:w="485" w:type="pct"/>
            <w:vAlign w:val="center"/>
          </w:tcPr>
          <w:p w14:paraId="483E2754" w14:textId="77777777" w:rsidR="000F7A3E" w:rsidRDefault="000C1F2D">
            <w:pPr>
              <w:spacing w:line="42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评审要点</w:t>
            </w:r>
          </w:p>
        </w:tc>
        <w:tc>
          <w:tcPr>
            <w:tcW w:w="4186" w:type="pct"/>
            <w:vAlign w:val="center"/>
          </w:tcPr>
          <w:p w14:paraId="1377A7CC" w14:textId="77777777" w:rsidR="000F7A3E" w:rsidRDefault="000C1F2D">
            <w:pPr>
              <w:spacing w:line="42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评审内容</w:t>
            </w:r>
          </w:p>
        </w:tc>
        <w:tc>
          <w:tcPr>
            <w:tcW w:w="329" w:type="pct"/>
            <w:vAlign w:val="center"/>
          </w:tcPr>
          <w:p w14:paraId="706CEE42" w14:textId="77777777" w:rsidR="000F7A3E" w:rsidRDefault="000C1F2D">
            <w:pPr>
              <w:spacing w:line="42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分值</w:t>
            </w:r>
          </w:p>
        </w:tc>
      </w:tr>
      <w:tr w:rsidR="000F7A3E" w14:paraId="4EFBF979" w14:textId="77777777">
        <w:tc>
          <w:tcPr>
            <w:tcW w:w="485" w:type="pct"/>
            <w:vAlign w:val="center"/>
          </w:tcPr>
          <w:p w14:paraId="1C5F5E1D" w14:textId="77777777" w:rsidR="000F7A3E" w:rsidRDefault="000C1F2D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创新维度</w:t>
            </w:r>
          </w:p>
        </w:tc>
        <w:tc>
          <w:tcPr>
            <w:tcW w:w="4186" w:type="pct"/>
            <w:vAlign w:val="center"/>
          </w:tcPr>
          <w:p w14:paraId="11AA481E" w14:textId="77777777" w:rsidR="000F7A3E" w:rsidRDefault="000C1F2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具有原始创新或技术突破，取得一定数量和质量的创新成果（专利、创新奖励、行业认可等）。</w:t>
            </w:r>
          </w:p>
          <w:p w14:paraId="4C9D689C" w14:textId="77777777" w:rsidR="000F7A3E" w:rsidRDefault="000C1F2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在商业模式、产品服务、管理运营、市场营销、工艺流程、应用场景等方面取得突破和创新。</w:t>
            </w:r>
          </w:p>
        </w:tc>
        <w:tc>
          <w:tcPr>
            <w:tcW w:w="329" w:type="pct"/>
            <w:vAlign w:val="center"/>
          </w:tcPr>
          <w:p w14:paraId="4DC30DF9" w14:textId="77777777" w:rsidR="000F7A3E" w:rsidRDefault="000C1F2D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</w:tr>
      <w:tr w:rsidR="000F7A3E" w14:paraId="2BDE37F5" w14:textId="77777777">
        <w:tc>
          <w:tcPr>
            <w:tcW w:w="485" w:type="pct"/>
            <w:vAlign w:val="center"/>
          </w:tcPr>
          <w:p w14:paraId="339E8600" w14:textId="77777777" w:rsidR="000F7A3E" w:rsidRDefault="000C1F2D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团队维度</w:t>
            </w:r>
          </w:p>
        </w:tc>
        <w:tc>
          <w:tcPr>
            <w:tcW w:w="4186" w:type="pct"/>
            <w:vAlign w:val="center"/>
          </w:tcPr>
          <w:p w14:paraId="63878F2E" w14:textId="77777777" w:rsidR="000F7A3E" w:rsidRDefault="000C1F2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团队成员的教育、实践、工作背景、创新能力、价值观念等情况。</w:t>
            </w:r>
          </w:p>
          <w:p w14:paraId="628CC81A" w14:textId="77777777" w:rsidR="000F7A3E" w:rsidRDefault="000C1F2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团队的组织构架、分工协作、能力互补、人员配置、股权结构以及激励制度合理性情况。</w:t>
            </w:r>
          </w:p>
          <w:p w14:paraId="4DE578F8" w14:textId="77777777" w:rsidR="000F7A3E" w:rsidRDefault="000C1F2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团队与项目关系的真实性、紧密性，团队对项目的各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类投入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情况，团队未来投身创新创业的可能性情况。</w:t>
            </w:r>
          </w:p>
          <w:p w14:paraId="775E8EAB" w14:textId="77777777" w:rsidR="000F7A3E" w:rsidRDefault="000C1F2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支撑项目发展的合作伙伴等外部资源的使用以及与项目关系的情况。</w:t>
            </w:r>
          </w:p>
        </w:tc>
        <w:tc>
          <w:tcPr>
            <w:tcW w:w="329" w:type="pct"/>
            <w:vAlign w:val="center"/>
          </w:tcPr>
          <w:p w14:paraId="01942864" w14:textId="77777777" w:rsidR="000F7A3E" w:rsidRDefault="000C1F2D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</w:tr>
      <w:tr w:rsidR="000F7A3E" w14:paraId="05BA76F9" w14:textId="77777777">
        <w:trPr>
          <w:trHeight w:val="1124"/>
        </w:trPr>
        <w:tc>
          <w:tcPr>
            <w:tcW w:w="485" w:type="pct"/>
            <w:vAlign w:val="center"/>
          </w:tcPr>
          <w:p w14:paraId="07156B41" w14:textId="77777777" w:rsidR="000F7A3E" w:rsidRDefault="000C1F2D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商业维度</w:t>
            </w:r>
          </w:p>
        </w:tc>
        <w:tc>
          <w:tcPr>
            <w:tcW w:w="4186" w:type="pct"/>
            <w:vAlign w:val="center"/>
          </w:tcPr>
          <w:p w14:paraId="5BC052E6" w14:textId="77777777" w:rsidR="000F7A3E" w:rsidRDefault="000C1F2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商业模式设计完整、可行，项目已具备盈利能力或具有较好的盈利潜力。</w:t>
            </w:r>
          </w:p>
          <w:p w14:paraId="7C391F2D" w14:textId="77777777" w:rsidR="000F7A3E" w:rsidRDefault="000C1F2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项目目标市场容量及市场前景，项目与市场需求匹配情况、项目的市场、资本、社会价值情况，项目落地执行情况。</w:t>
            </w:r>
          </w:p>
          <w:p w14:paraId="366DECCC" w14:textId="77777777" w:rsidR="000F7A3E" w:rsidRDefault="000C1F2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对行业、市场、技术等方面有详实调研，并形成可靠的一手材料，强调实地调查和实践检验。</w:t>
            </w:r>
          </w:p>
          <w:p w14:paraId="322213DE" w14:textId="77777777" w:rsidR="000F7A3E" w:rsidRDefault="000C1F2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项目对相关产业升级或颠覆的情况；项目与区域经济发展、产业转型升级相结合情况。</w:t>
            </w:r>
          </w:p>
        </w:tc>
        <w:tc>
          <w:tcPr>
            <w:tcW w:w="329" w:type="pct"/>
            <w:vAlign w:val="center"/>
          </w:tcPr>
          <w:p w14:paraId="6061099B" w14:textId="77777777" w:rsidR="000F7A3E" w:rsidRDefault="000C1F2D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0F7A3E" w14:paraId="51286A06" w14:textId="77777777">
        <w:tc>
          <w:tcPr>
            <w:tcW w:w="485" w:type="pct"/>
            <w:vAlign w:val="center"/>
          </w:tcPr>
          <w:p w14:paraId="5D72E501" w14:textId="77777777" w:rsidR="000F7A3E" w:rsidRDefault="000C1F2D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就业维度</w:t>
            </w:r>
          </w:p>
        </w:tc>
        <w:tc>
          <w:tcPr>
            <w:tcW w:w="4186" w:type="pct"/>
            <w:vAlign w:val="center"/>
          </w:tcPr>
          <w:p w14:paraId="1BC83A32" w14:textId="77777777" w:rsidR="000F7A3E" w:rsidRDefault="000C1F2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项目直接提供就业岗位的数量和质量。</w:t>
            </w:r>
          </w:p>
          <w:p w14:paraId="6B6D5A0B" w14:textId="77777777" w:rsidR="000F7A3E" w:rsidRDefault="000C1F2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项目间接带动就业的能力和规模。</w:t>
            </w:r>
          </w:p>
        </w:tc>
        <w:tc>
          <w:tcPr>
            <w:tcW w:w="329" w:type="pct"/>
            <w:vAlign w:val="center"/>
          </w:tcPr>
          <w:p w14:paraId="5D243595" w14:textId="77777777" w:rsidR="000F7A3E" w:rsidRDefault="000C1F2D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0F7A3E" w14:paraId="6A616FAE" w14:textId="77777777">
        <w:tc>
          <w:tcPr>
            <w:tcW w:w="485" w:type="pct"/>
            <w:vAlign w:val="center"/>
          </w:tcPr>
          <w:p w14:paraId="16783A4E" w14:textId="77777777" w:rsidR="000F7A3E" w:rsidRDefault="000C1F2D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引领教育</w:t>
            </w:r>
          </w:p>
        </w:tc>
        <w:tc>
          <w:tcPr>
            <w:tcW w:w="4186" w:type="pct"/>
            <w:vAlign w:val="center"/>
          </w:tcPr>
          <w:p w14:paraId="1D6178D0" w14:textId="77777777" w:rsidR="000F7A3E" w:rsidRDefault="000C1F2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项目的产生与执行充分展现团队的创新意识、思维和能力，体现团队成员解决复杂问题的综合能力和高级思维。</w:t>
            </w:r>
          </w:p>
          <w:p w14:paraId="3F647910" w14:textId="77777777" w:rsidR="000F7A3E" w:rsidRDefault="000C1F2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突出大赛的育人本质，充分体现项目成长对团队成员创新创业精神、意识、能力的锻炼和提升作用。</w:t>
            </w:r>
          </w:p>
          <w:p w14:paraId="0C8528D1" w14:textId="77777777" w:rsidR="000F7A3E" w:rsidRDefault="000C1F2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项目充分体现多学科交叉、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专创融合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、产学研协同创新等发展模式。</w:t>
            </w:r>
          </w:p>
          <w:p w14:paraId="6B7B90C5" w14:textId="77777777" w:rsidR="000F7A3E" w:rsidRDefault="000C1F2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项目所在院校在项目的培育、孵化等方面的支持情况。</w:t>
            </w:r>
          </w:p>
          <w:p w14:paraId="7E6DD444" w14:textId="77777777" w:rsidR="000F7A3E" w:rsidRDefault="000C1F2D">
            <w:pPr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团队创新创业精神与实践的正向带动和示范作用。</w:t>
            </w:r>
          </w:p>
        </w:tc>
        <w:tc>
          <w:tcPr>
            <w:tcW w:w="329" w:type="pct"/>
            <w:vAlign w:val="center"/>
          </w:tcPr>
          <w:p w14:paraId="56753AE6" w14:textId="77777777" w:rsidR="000F7A3E" w:rsidRDefault="000C1F2D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</w:tbl>
    <w:p w14:paraId="37065628" w14:textId="77777777" w:rsidR="000F7A3E" w:rsidRDefault="000F7A3E">
      <w:pPr>
        <w:widowControl/>
      </w:pPr>
    </w:p>
    <w:p w14:paraId="0923FE3F" w14:textId="77777777" w:rsidR="000F7A3E" w:rsidRDefault="000F7A3E">
      <w:pPr>
        <w:widowControl/>
        <w:rPr>
          <w:rFonts w:ascii="黑体" w:eastAsia="黑体" w:hAnsi="黑体" w:cs="仿宋_GB2312"/>
          <w:bCs/>
          <w:sz w:val="32"/>
          <w:szCs w:val="32"/>
        </w:rPr>
        <w:sectPr w:rsidR="000F7A3E">
          <w:headerReference w:type="default" r:id="rId7"/>
          <w:footerReference w:type="default" r:id="rId8"/>
          <w:pgSz w:w="16838" w:h="11906" w:orient="landscape"/>
          <w:pgMar w:top="1021" w:right="1134" w:bottom="1021" w:left="1134" w:header="567" w:footer="851" w:gutter="0"/>
          <w:cols w:space="425"/>
          <w:docGrid w:type="linesAndChars" w:linePitch="435"/>
        </w:sectPr>
      </w:pPr>
    </w:p>
    <w:p w14:paraId="44DD75D4" w14:textId="77777777" w:rsidR="000F7A3E" w:rsidRDefault="000C1F2D">
      <w:pPr>
        <w:widowControl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lastRenderedPageBreak/>
        <w:t>二、高教主赛道项目评审要点：初创组、成长组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434"/>
        <w:gridCol w:w="12379"/>
        <w:gridCol w:w="973"/>
      </w:tblGrid>
      <w:tr w:rsidR="000F7A3E" w14:paraId="172A06E6" w14:textId="77777777">
        <w:tc>
          <w:tcPr>
            <w:tcW w:w="485" w:type="pct"/>
            <w:vAlign w:val="center"/>
          </w:tcPr>
          <w:p w14:paraId="7EFE0FAB" w14:textId="77777777" w:rsidR="000F7A3E" w:rsidRDefault="000C1F2D">
            <w:pPr>
              <w:spacing w:line="36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评审要点</w:t>
            </w:r>
          </w:p>
        </w:tc>
        <w:tc>
          <w:tcPr>
            <w:tcW w:w="4186" w:type="pct"/>
            <w:vAlign w:val="center"/>
          </w:tcPr>
          <w:p w14:paraId="73AC0229" w14:textId="77777777" w:rsidR="000F7A3E" w:rsidRDefault="000C1F2D">
            <w:pPr>
              <w:spacing w:line="36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评审内容</w:t>
            </w:r>
          </w:p>
        </w:tc>
        <w:tc>
          <w:tcPr>
            <w:tcW w:w="329" w:type="pct"/>
            <w:vAlign w:val="center"/>
          </w:tcPr>
          <w:p w14:paraId="28DBE697" w14:textId="77777777" w:rsidR="000F7A3E" w:rsidRDefault="000C1F2D">
            <w:pPr>
              <w:spacing w:line="36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分值</w:t>
            </w:r>
          </w:p>
        </w:tc>
      </w:tr>
      <w:tr w:rsidR="000F7A3E" w14:paraId="1238227B" w14:textId="77777777">
        <w:tc>
          <w:tcPr>
            <w:tcW w:w="485" w:type="pct"/>
            <w:vAlign w:val="center"/>
          </w:tcPr>
          <w:p w14:paraId="42576971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商业维度</w:t>
            </w:r>
          </w:p>
        </w:tc>
        <w:tc>
          <w:tcPr>
            <w:tcW w:w="4186" w:type="pct"/>
            <w:vAlign w:val="center"/>
          </w:tcPr>
          <w:p w14:paraId="2E74DD42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商业模式设计完整、可行，产品或服务成熟度及市场认可度。</w:t>
            </w:r>
          </w:p>
          <w:p w14:paraId="5458F236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经营绩效方面，重点考察项目存续时间、营业收入（合同订单）现状、企业利润、持续盈利能力、市场份额、客户（用户）情况、税收上缴、投入与产出比等情况。</w:t>
            </w:r>
          </w:p>
          <w:p w14:paraId="7350D529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成长性方面，重点考察项目目标市场容量大小及可扩展性，是否有合适的计划和可靠资源（人力资源、资金、技术等方面）支持其未来持续快速成长。</w:t>
            </w:r>
          </w:p>
          <w:p w14:paraId="7F0E7409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经营管理方面，是否有科学、完备的研发、销售、运营、管理、人力等制度和体系支撑项目发展。</w:t>
            </w:r>
          </w:p>
          <w:p w14:paraId="68867E12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现金流及融资方面，关注项目已获外部投资情况、维持企业正常经营的现金流情况、企业融资需求及资金使用规划是否合理。</w:t>
            </w:r>
          </w:p>
          <w:p w14:paraId="0A9F5BAC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项目对相关产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业升级或颠覆的情况；项目与区域经济发展、产业转型升级相结合情况。</w:t>
            </w:r>
          </w:p>
        </w:tc>
        <w:tc>
          <w:tcPr>
            <w:tcW w:w="329" w:type="pct"/>
            <w:vAlign w:val="center"/>
          </w:tcPr>
          <w:p w14:paraId="1E8C94E0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</w:tr>
      <w:tr w:rsidR="000F7A3E" w14:paraId="3977BA5C" w14:textId="77777777">
        <w:tc>
          <w:tcPr>
            <w:tcW w:w="485" w:type="pct"/>
            <w:vAlign w:val="center"/>
          </w:tcPr>
          <w:p w14:paraId="0E8F78A4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团队维度</w:t>
            </w:r>
          </w:p>
        </w:tc>
        <w:tc>
          <w:tcPr>
            <w:tcW w:w="4186" w:type="pct"/>
            <w:vAlign w:val="center"/>
          </w:tcPr>
          <w:p w14:paraId="3113E8A5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团队成员的教育和工作背景、创新能力、价值观念、分工协作和能力互补情况，重点考察成员的投入程度及团队成员的稳定性。</w:t>
            </w:r>
          </w:p>
          <w:p w14:paraId="63D0DD34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团队的组织构架、股权结构、人员配置以及激励制度合理性情况。</w:t>
            </w:r>
          </w:p>
          <w:p w14:paraId="5EC2F6DF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支撑项目发展的合作伙伴等外部资源的使用以及与项目关系的情况。</w:t>
            </w:r>
          </w:p>
        </w:tc>
        <w:tc>
          <w:tcPr>
            <w:tcW w:w="329" w:type="pct"/>
            <w:vAlign w:val="center"/>
          </w:tcPr>
          <w:p w14:paraId="7885A0D3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</w:tr>
      <w:tr w:rsidR="000F7A3E" w14:paraId="63E3A2BB" w14:textId="77777777">
        <w:trPr>
          <w:trHeight w:val="1124"/>
        </w:trPr>
        <w:tc>
          <w:tcPr>
            <w:tcW w:w="485" w:type="pct"/>
            <w:vAlign w:val="center"/>
          </w:tcPr>
          <w:p w14:paraId="41353111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创新维度</w:t>
            </w:r>
          </w:p>
        </w:tc>
        <w:tc>
          <w:tcPr>
            <w:tcW w:w="4186" w:type="pct"/>
            <w:vAlign w:val="center"/>
          </w:tcPr>
          <w:p w14:paraId="30A82441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具有原始创新或技术突破，取得一定数量和质量的创新成果（专利、创新奖励、行业认可等）。</w:t>
            </w:r>
          </w:p>
          <w:p w14:paraId="3D83AB9A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在商业模式、产品服务、管理运营、市场营销、工艺流程、应用场景等方面取得突破和创新。</w:t>
            </w:r>
          </w:p>
        </w:tc>
        <w:tc>
          <w:tcPr>
            <w:tcW w:w="329" w:type="pct"/>
            <w:vAlign w:val="center"/>
          </w:tcPr>
          <w:p w14:paraId="7F5B128D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0F7A3E" w14:paraId="72663B22" w14:textId="77777777">
        <w:tc>
          <w:tcPr>
            <w:tcW w:w="485" w:type="pct"/>
            <w:vAlign w:val="center"/>
          </w:tcPr>
          <w:p w14:paraId="2EE6D559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就业维度</w:t>
            </w:r>
          </w:p>
        </w:tc>
        <w:tc>
          <w:tcPr>
            <w:tcW w:w="4186" w:type="pct"/>
            <w:vAlign w:val="center"/>
          </w:tcPr>
          <w:p w14:paraId="68938302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项目直接提供就业岗位的数量和质量。</w:t>
            </w:r>
          </w:p>
          <w:p w14:paraId="7E15CF18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项目间接带动就业的能力和规模。</w:t>
            </w:r>
          </w:p>
        </w:tc>
        <w:tc>
          <w:tcPr>
            <w:tcW w:w="329" w:type="pct"/>
            <w:vAlign w:val="center"/>
          </w:tcPr>
          <w:p w14:paraId="25B6D716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0F7A3E" w14:paraId="209309F1" w14:textId="77777777">
        <w:tc>
          <w:tcPr>
            <w:tcW w:w="485" w:type="pct"/>
            <w:vAlign w:val="center"/>
          </w:tcPr>
          <w:p w14:paraId="56F786E1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引领教育</w:t>
            </w:r>
          </w:p>
        </w:tc>
        <w:tc>
          <w:tcPr>
            <w:tcW w:w="4186" w:type="pct"/>
            <w:vAlign w:val="center"/>
          </w:tcPr>
          <w:p w14:paraId="70FE4592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项目充分体现多学科交叉、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专创融合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、产学研协同创新等发展模式。</w:t>
            </w:r>
          </w:p>
          <w:p w14:paraId="65BFD817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突出大赛的育人本质，充分体现项目成长对团队成员创新创业精神、意识、能力的锻炼和提升作用。</w:t>
            </w:r>
          </w:p>
          <w:p w14:paraId="0BD1D37C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项目所在院校对项目发展的支持情况或项目与所在院校的互动、合作情况。</w:t>
            </w:r>
          </w:p>
          <w:p w14:paraId="0BAAE975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团队创新创业精神与实践的正向带动和示范作用。</w:t>
            </w:r>
          </w:p>
        </w:tc>
        <w:tc>
          <w:tcPr>
            <w:tcW w:w="329" w:type="pct"/>
            <w:vAlign w:val="center"/>
          </w:tcPr>
          <w:p w14:paraId="36CAE3D4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</w:tbl>
    <w:p w14:paraId="43F138CB" w14:textId="77777777" w:rsidR="000F7A3E" w:rsidRDefault="000F7A3E">
      <w:pPr>
        <w:spacing w:line="400" w:lineRule="exact"/>
        <w:jc w:val="left"/>
        <w:rPr>
          <w:rFonts w:ascii="黑体" w:eastAsia="黑体" w:hAnsi="黑体" w:cs="仿宋_GB2312"/>
          <w:bCs/>
          <w:sz w:val="28"/>
          <w:szCs w:val="28"/>
        </w:rPr>
      </w:pPr>
    </w:p>
    <w:p w14:paraId="181CA036" w14:textId="77777777" w:rsidR="000F7A3E" w:rsidRDefault="000F7A3E">
      <w:pPr>
        <w:spacing w:line="560" w:lineRule="exact"/>
        <w:jc w:val="left"/>
        <w:rPr>
          <w:rFonts w:ascii="黑体" w:eastAsia="黑体" w:hAnsi="黑体" w:cs="仿宋_GB2312"/>
          <w:bCs/>
          <w:sz w:val="32"/>
          <w:szCs w:val="32"/>
        </w:rPr>
        <w:sectPr w:rsidR="000F7A3E">
          <w:pgSz w:w="16838" w:h="11906" w:orient="landscape"/>
          <w:pgMar w:top="1021" w:right="1134" w:bottom="1021" w:left="1134" w:header="567" w:footer="851" w:gutter="0"/>
          <w:cols w:space="425"/>
          <w:docGrid w:type="linesAndChars" w:linePitch="435"/>
        </w:sectPr>
      </w:pPr>
    </w:p>
    <w:p w14:paraId="1D3AF0A4" w14:textId="77777777" w:rsidR="000F7A3E" w:rsidRDefault="000C1F2D">
      <w:pPr>
        <w:spacing w:line="56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lastRenderedPageBreak/>
        <w:t>三、高教主赛道项目评审要点：师生共创组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434"/>
        <w:gridCol w:w="12379"/>
        <w:gridCol w:w="973"/>
      </w:tblGrid>
      <w:tr w:rsidR="000F7A3E" w14:paraId="4B860678" w14:textId="77777777">
        <w:tc>
          <w:tcPr>
            <w:tcW w:w="485" w:type="pct"/>
            <w:vAlign w:val="center"/>
          </w:tcPr>
          <w:p w14:paraId="792E7FD1" w14:textId="77777777" w:rsidR="000F7A3E" w:rsidRDefault="000C1F2D">
            <w:pPr>
              <w:spacing w:line="36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评审要点</w:t>
            </w:r>
          </w:p>
        </w:tc>
        <w:tc>
          <w:tcPr>
            <w:tcW w:w="4186" w:type="pct"/>
            <w:vAlign w:val="center"/>
          </w:tcPr>
          <w:p w14:paraId="07EA76A1" w14:textId="77777777" w:rsidR="000F7A3E" w:rsidRDefault="000C1F2D">
            <w:pPr>
              <w:spacing w:line="36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评审内容</w:t>
            </w:r>
          </w:p>
        </w:tc>
        <w:tc>
          <w:tcPr>
            <w:tcW w:w="329" w:type="pct"/>
            <w:vAlign w:val="center"/>
          </w:tcPr>
          <w:p w14:paraId="48D5C226" w14:textId="77777777" w:rsidR="000F7A3E" w:rsidRDefault="000C1F2D">
            <w:pPr>
              <w:spacing w:line="36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分值</w:t>
            </w:r>
          </w:p>
        </w:tc>
      </w:tr>
      <w:tr w:rsidR="000F7A3E" w14:paraId="6DB8D2DC" w14:textId="77777777">
        <w:trPr>
          <w:trHeight w:val="57"/>
        </w:trPr>
        <w:tc>
          <w:tcPr>
            <w:tcW w:w="485" w:type="pct"/>
            <w:vAlign w:val="center"/>
          </w:tcPr>
          <w:p w14:paraId="6FB2FB30" w14:textId="77777777" w:rsidR="000F7A3E" w:rsidRDefault="000C1F2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商业维度</w:t>
            </w:r>
          </w:p>
          <w:p w14:paraId="405B5939" w14:textId="77777777" w:rsidR="000F7A3E" w:rsidRDefault="000C1F2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（未注册公司）</w:t>
            </w:r>
          </w:p>
        </w:tc>
        <w:tc>
          <w:tcPr>
            <w:tcW w:w="4186" w:type="pct"/>
            <w:vAlign w:val="center"/>
          </w:tcPr>
          <w:p w14:paraId="0B7AB20F" w14:textId="77777777" w:rsidR="000F7A3E" w:rsidRDefault="000C1F2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商业模式设计完整、可行，项目已具备盈利能力或具有较好的盈利潜力。</w:t>
            </w:r>
          </w:p>
          <w:p w14:paraId="7D0D8E76" w14:textId="77777777" w:rsidR="000F7A3E" w:rsidRDefault="000C1F2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项目目标市场容量及市场前景，项目与市场需求匹配情况、项目的市场、资本、社会价值情况，项目落地执行情况。</w:t>
            </w:r>
          </w:p>
          <w:p w14:paraId="0C1F3ABC" w14:textId="77777777" w:rsidR="000F7A3E" w:rsidRDefault="000C1F2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对行业、市场、技术等方面有详实调研，并形成可靠的一手材料，强调实地调查和实践检验。</w:t>
            </w:r>
          </w:p>
          <w:p w14:paraId="251CE723" w14:textId="77777777" w:rsidR="000F7A3E" w:rsidRDefault="000C1F2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项目对相关产业升级或颠覆的情况；项目与区域经济发展、产业转型升级相结合情况。</w:t>
            </w:r>
          </w:p>
        </w:tc>
        <w:tc>
          <w:tcPr>
            <w:tcW w:w="329" w:type="pct"/>
            <w:vAlign w:val="center"/>
          </w:tcPr>
          <w:p w14:paraId="60DBDCF7" w14:textId="77777777" w:rsidR="000F7A3E" w:rsidRDefault="000C1F2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</w:tr>
      <w:tr w:rsidR="000F7A3E" w14:paraId="4D04AD21" w14:textId="77777777">
        <w:trPr>
          <w:trHeight w:val="57"/>
        </w:trPr>
        <w:tc>
          <w:tcPr>
            <w:tcW w:w="485" w:type="pct"/>
            <w:vAlign w:val="center"/>
          </w:tcPr>
          <w:p w14:paraId="667E27AC" w14:textId="77777777" w:rsidR="000F7A3E" w:rsidRDefault="000C1F2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商业维度（已注册公司）</w:t>
            </w:r>
          </w:p>
        </w:tc>
        <w:tc>
          <w:tcPr>
            <w:tcW w:w="4186" w:type="pct"/>
            <w:vAlign w:val="center"/>
          </w:tcPr>
          <w:p w14:paraId="10C4E51A" w14:textId="77777777" w:rsidR="000F7A3E" w:rsidRDefault="000C1F2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商业模式设计完整、可行，产品或服务成熟度及市场认可度。</w:t>
            </w:r>
          </w:p>
          <w:p w14:paraId="6C95D455" w14:textId="77777777" w:rsidR="000F7A3E" w:rsidRDefault="000C1F2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经营绩效方面，重点考察项目存续时间、营业收入（合同订单）现状、企业利润、持续盈利能力、市场份额、客户（用户）情况、税收上缴、投入与产出比等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情况。</w:t>
            </w:r>
          </w:p>
          <w:p w14:paraId="4AFFC26E" w14:textId="77777777" w:rsidR="000F7A3E" w:rsidRDefault="000C1F2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成长性方面，重点考察项目目标市场容量大小及可扩展性，是否有合适的计划和可靠资源（人力资源、资金、技术等方面）支持其未来持续快速成长。</w:t>
            </w:r>
          </w:p>
          <w:p w14:paraId="50D2D20C" w14:textId="77777777" w:rsidR="000F7A3E" w:rsidRDefault="000C1F2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经营管理方面，是否有科学、完备的研发、销售、运营、管理、人力等制度和体系支撑项目发展。</w:t>
            </w:r>
          </w:p>
          <w:p w14:paraId="42D0F944" w14:textId="77777777" w:rsidR="000F7A3E" w:rsidRDefault="000C1F2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现金流及融资方面，关注项目已获外部投资情况、维持企业正常经营的现金流情况、企业融资需求及资金使用规划是否合理。</w:t>
            </w:r>
          </w:p>
          <w:p w14:paraId="65F7768C" w14:textId="77777777" w:rsidR="000F7A3E" w:rsidRDefault="000C1F2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项目对相关产业升级或颠覆的情况；项目与区域经济发展、产业转型升级相结合情况。</w:t>
            </w:r>
          </w:p>
        </w:tc>
        <w:tc>
          <w:tcPr>
            <w:tcW w:w="329" w:type="pct"/>
            <w:vAlign w:val="center"/>
          </w:tcPr>
          <w:p w14:paraId="618BD8AF" w14:textId="77777777" w:rsidR="000F7A3E" w:rsidRDefault="000C1F2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</w:tr>
      <w:tr w:rsidR="000F7A3E" w14:paraId="23168B1B" w14:textId="77777777">
        <w:trPr>
          <w:trHeight w:val="57"/>
        </w:trPr>
        <w:tc>
          <w:tcPr>
            <w:tcW w:w="485" w:type="pct"/>
            <w:vAlign w:val="center"/>
          </w:tcPr>
          <w:p w14:paraId="4772B8FC" w14:textId="77777777" w:rsidR="000F7A3E" w:rsidRDefault="000C1F2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团队维度</w:t>
            </w:r>
          </w:p>
        </w:tc>
        <w:tc>
          <w:tcPr>
            <w:tcW w:w="4186" w:type="pct"/>
            <w:vAlign w:val="center"/>
          </w:tcPr>
          <w:p w14:paraId="172F67E7" w14:textId="77777777" w:rsidR="000F7A3E" w:rsidRDefault="000C1F2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团队成员的教育和工作背景、创新能力、价值观念、分工协作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和能力互补情况，重点考察师生分工协作、利益分配情况及合作关系稳定程度。</w:t>
            </w:r>
          </w:p>
          <w:p w14:paraId="10B1BFEB" w14:textId="77777777" w:rsidR="000F7A3E" w:rsidRDefault="000C1F2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项目的组织构架、股权结构、人员配置以及激励制度合理性情况。</w:t>
            </w:r>
          </w:p>
          <w:p w14:paraId="0E1C5A4A" w14:textId="77777777" w:rsidR="000F7A3E" w:rsidRDefault="000C1F2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支撑项目发展的合作伙伴等外部资源的使用以及与项目关系的情况。</w:t>
            </w:r>
          </w:p>
        </w:tc>
        <w:tc>
          <w:tcPr>
            <w:tcW w:w="329" w:type="pct"/>
            <w:vAlign w:val="center"/>
          </w:tcPr>
          <w:p w14:paraId="70C07A08" w14:textId="77777777" w:rsidR="000F7A3E" w:rsidRDefault="000C1F2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</w:tr>
      <w:tr w:rsidR="000F7A3E" w14:paraId="1E937FD0" w14:textId="77777777">
        <w:trPr>
          <w:trHeight w:val="57"/>
        </w:trPr>
        <w:tc>
          <w:tcPr>
            <w:tcW w:w="485" w:type="pct"/>
            <w:vAlign w:val="center"/>
          </w:tcPr>
          <w:p w14:paraId="32E34A93" w14:textId="77777777" w:rsidR="000F7A3E" w:rsidRDefault="000C1F2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创新维度</w:t>
            </w:r>
          </w:p>
        </w:tc>
        <w:tc>
          <w:tcPr>
            <w:tcW w:w="4186" w:type="pct"/>
            <w:vAlign w:val="center"/>
          </w:tcPr>
          <w:p w14:paraId="54B0B2FB" w14:textId="77777777" w:rsidR="000F7A3E" w:rsidRDefault="000C1F2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具有原始创新或技术突破，取得一定数量和质量的创新成果（专利、创新奖励、行业认可等）。</w:t>
            </w:r>
          </w:p>
          <w:p w14:paraId="19CF2F43" w14:textId="77777777" w:rsidR="000F7A3E" w:rsidRDefault="000C1F2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在商业模式、产品服务、管理运营、市场营销、工艺流程、应用场景等方面取得突破和创新。</w:t>
            </w:r>
          </w:p>
        </w:tc>
        <w:tc>
          <w:tcPr>
            <w:tcW w:w="329" w:type="pct"/>
            <w:vAlign w:val="center"/>
          </w:tcPr>
          <w:p w14:paraId="3C54DC48" w14:textId="77777777" w:rsidR="000F7A3E" w:rsidRDefault="000C1F2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0F7A3E" w14:paraId="11C1144A" w14:textId="77777777">
        <w:trPr>
          <w:trHeight w:val="57"/>
        </w:trPr>
        <w:tc>
          <w:tcPr>
            <w:tcW w:w="485" w:type="pct"/>
            <w:vAlign w:val="center"/>
          </w:tcPr>
          <w:p w14:paraId="1B9B173F" w14:textId="77777777" w:rsidR="000F7A3E" w:rsidRDefault="000C1F2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就业维度</w:t>
            </w:r>
          </w:p>
        </w:tc>
        <w:tc>
          <w:tcPr>
            <w:tcW w:w="4186" w:type="pct"/>
            <w:vAlign w:val="center"/>
          </w:tcPr>
          <w:p w14:paraId="27D786B5" w14:textId="77777777" w:rsidR="000F7A3E" w:rsidRDefault="000C1F2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项目直接提供就业岗位的数量和质量。</w:t>
            </w:r>
          </w:p>
          <w:p w14:paraId="125797C9" w14:textId="77777777" w:rsidR="000F7A3E" w:rsidRDefault="000C1F2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项目间接带动就业的能力和规模。</w:t>
            </w:r>
          </w:p>
        </w:tc>
        <w:tc>
          <w:tcPr>
            <w:tcW w:w="329" w:type="pct"/>
            <w:vAlign w:val="center"/>
          </w:tcPr>
          <w:p w14:paraId="4566BF2E" w14:textId="77777777" w:rsidR="000F7A3E" w:rsidRDefault="000C1F2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0F7A3E" w14:paraId="5FE05DC6" w14:textId="77777777">
        <w:trPr>
          <w:trHeight w:val="57"/>
        </w:trPr>
        <w:tc>
          <w:tcPr>
            <w:tcW w:w="485" w:type="pct"/>
            <w:vAlign w:val="center"/>
          </w:tcPr>
          <w:p w14:paraId="373426C9" w14:textId="77777777" w:rsidR="000F7A3E" w:rsidRDefault="000C1F2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引领教育</w:t>
            </w:r>
          </w:p>
        </w:tc>
        <w:tc>
          <w:tcPr>
            <w:tcW w:w="4186" w:type="pct"/>
            <w:vAlign w:val="center"/>
          </w:tcPr>
          <w:p w14:paraId="66C0C6EE" w14:textId="77777777" w:rsidR="000F7A3E" w:rsidRDefault="000C1F2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项目展现了师生共创对团队成员特别是学生的创新创业能力的提升。</w:t>
            </w:r>
          </w:p>
          <w:p w14:paraId="0C9C9778" w14:textId="77777777" w:rsidR="000F7A3E" w:rsidRDefault="000C1F2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项目充分体现多学科交叉、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专创融合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、产学研协同创新等发展模式。</w:t>
            </w:r>
          </w:p>
          <w:p w14:paraId="6E6B857F" w14:textId="77777777" w:rsidR="000F7A3E" w:rsidRDefault="000C1F2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突出大赛的育人本质，充分体现项目成长对团队成员创新创业精神、意识、能力的锻炼和提升作用。</w:t>
            </w:r>
          </w:p>
          <w:p w14:paraId="2DED4E1A" w14:textId="77777777" w:rsidR="000F7A3E" w:rsidRDefault="000C1F2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项目所在院校对项目发展的支持情况或项目与所在院校的互动、合作情况。</w:t>
            </w:r>
          </w:p>
          <w:p w14:paraId="03DA03C1" w14:textId="77777777" w:rsidR="000F7A3E" w:rsidRDefault="000C1F2D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团队创新创业精神与实践的正向带动和示范作用。</w:t>
            </w:r>
          </w:p>
        </w:tc>
        <w:tc>
          <w:tcPr>
            <w:tcW w:w="329" w:type="pct"/>
            <w:vAlign w:val="center"/>
          </w:tcPr>
          <w:p w14:paraId="5DCEC174" w14:textId="77777777" w:rsidR="000F7A3E" w:rsidRDefault="000C1F2D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</w:tbl>
    <w:p w14:paraId="3D7A5E94" w14:textId="77777777" w:rsidR="000F7A3E" w:rsidRDefault="000F7A3E"/>
    <w:p w14:paraId="1A8B31F4" w14:textId="77777777" w:rsidR="000F7A3E" w:rsidRDefault="000F7A3E">
      <w:pPr>
        <w:sectPr w:rsidR="000F7A3E">
          <w:pgSz w:w="16838" w:h="11906" w:orient="landscape"/>
          <w:pgMar w:top="1021" w:right="1134" w:bottom="1021" w:left="1134" w:header="567" w:footer="851" w:gutter="0"/>
          <w:cols w:space="425"/>
          <w:docGrid w:type="linesAndChars" w:linePitch="435"/>
        </w:sectPr>
      </w:pPr>
    </w:p>
    <w:p w14:paraId="69081D7A" w14:textId="77777777" w:rsidR="000F7A3E" w:rsidRDefault="000C1F2D">
      <w:pPr>
        <w:spacing w:line="56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lastRenderedPageBreak/>
        <w:t>四、“青年红色筑梦之旅”赛道项目评审要点：公益组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434"/>
        <w:gridCol w:w="12379"/>
        <w:gridCol w:w="973"/>
      </w:tblGrid>
      <w:tr w:rsidR="000F7A3E" w14:paraId="673DE9D0" w14:textId="77777777">
        <w:tc>
          <w:tcPr>
            <w:tcW w:w="485" w:type="pct"/>
            <w:vAlign w:val="center"/>
          </w:tcPr>
          <w:p w14:paraId="775FC83A" w14:textId="77777777" w:rsidR="000F7A3E" w:rsidRDefault="000C1F2D">
            <w:pPr>
              <w:spacing w:line="40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评审要点</w:t>
            </w:r>
          </w:p>
        </w:tc>
        <w:tc>
          <w:tcPr>
            <w:tcW w:w="4186" w:type="pct"/>
            <w:vAlign w:val="center"/>
          </w:tcPr>
          <w:p w14:paraId="30916364" w14:textId="77777777" w:rsidR="000F7A3E" w:rsidRDefault="000C1F2D">
            <w:pPr>
              <w:spacing w:line="40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评审内容</w:t>
            </w:r>
          </w:p>
        </w:tc>
        <w:tc>
          <w:tcPr>
            <w:tcW w:w="329" w:type="pct"/>
            <w:vAlign w:val="center"/>
          </w:tcPr>
          <w:p w14:paraId="549EB2CB" w14:textId="77777777" w:rsidR="000F7A3E" w:rsidRDefault="000C1F2D">
            <w:pPr>
              <w:spacing w:line="40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分值</w:t>
            </w:r>
          </w:p>
        </w:tc>
      </w:tr>
      <w:tr w:rsidR="000F7A3E" w14:paraId="2C3D1BA2" w14:textId="77777777">
        <w:trPr>
          <w:trHeight w:val="57"/>
        </w:trPr>
        <w:tc>
          <w:tcPr>
            <w:tcW w:w="485" w:type="pct"/>
            <w:vAlign w:val="center"/>
          </w:tcPr>
          <w:p w14:paraId="4D3FC91F" w14:textId="77777777" w:rsidR="000F7A3E" w:rsidRDefault="000C1F2D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项目团队</w:t>
            </w:r>
          </w:p>
        </w:tc>
        <w:tc>
          <w:tcPr>
            <w:tcW w:w="4186" w:type="pct"/>
            <w:vAlign w:val="center"/>
          </w:tcPr>
          <w:p w14:paraId="23138E11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团队成员的基本素质、业务能力、奉献意愿和价值观与项目需求相匹配。</w:t>
            </w:r>
          </w:p>
          <w:p w14:paraId="403DF9EB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团队的组织架构与分工协作合理。</w:t>
            </w:r>
          </w:p>
          <w:p w14:paraId="24A97AC0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团队权益结构或公司股权结构合理。</w:t>
            </w:r>
          </w:p>
          <w:p w14:paraId="14D6CB14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团队的延续性或接替性。</w:t>
            </w:r>
          </w:p>
        </w:tc>
        <w:tc>
          <w:tcPr>
            <w:tcW w:w="329" w:type="pct"/>
            <w:vAlign w:val="center"/>
          </w:tcPr>
          <w:p w14:paraId="0F398201" w14:textId="77777777" w:rsidR="000F7A3E" w:rsidRDefault="000C1F2D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0F7A3E" w14:paraId="29266552" w14:textId="77777777">
        <w:trPr>
          <w:trHeight w:val="57"/>
        </w:trPr>
        <w:tc>
          <w:tcPr>
            <w:tcW w:w="485" w:type="pct"/>
            <w:vAlign w:val="center"/>
          </w:tcPr>
          <w:p w14:paraId="3F59E354" w14:textId="77777777" w:rsidR="000F7A3E" w:rsidRDefault="000C1F2D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公益性</w:t>
            </w:r>
          </w:p>
        </w:tc>
        <w:tc>
          <w:tcPr>
            <w:tcW w:w="4186" w:type="pct"/>
            <w:vAlign w:val="center"/>
          </w:tcPr>
          <w:p w14:paraId="7672E04F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项目以社会价值为导向，以解决社会问题为使命，不以营利为目的，有可预见的公益成果，公益受众的覆盖面广。</w:t>
            </w:r>
          </w:p>
          <w:p w14:paraId="30142BE3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在公益服务领域有良好产品或服务模式。</w:t>
            </w:r>
          </w:p>
        </w:tc>
        <w:tc>
          <w:tcPr>
            <w:tcW w:w="329" w:type="pct"/>
            <w:vAlign w:val="center"/>
          </w:tcPr>
          <w:p w14:paraId="10E4809B" w14:textId="77777777" w:rsidR="000F7A3E" w:rsidRDefault="000C1F2D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  <w:tr w:rsidR="000F7A3E" w14:paraId="4B0B3F6C" w14:textId="77777777">
        <w:trPr>
          <w:trHeight w:val="57"/>
        </w:trPr>
        <w:tc>
          <w:tcPr>
            <w:tcW w:w="485" w:type="pct"/>
            <w:vAlign w:val="center"/>
          </w:tcPr>
          <w:p w14:paraId="4109B84E" w14:textId="77777777" w:rsidR="000F7A3E" w:rsidRDefault="000C1F2D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实效性</w:t>
            </w:r>
          </w:p>
        </w:tc>
        <w:tc>
          <w:tcPr>
            <w:tcW w:w="4186" w:type="pct"/>
            <w:vAlign w:val="center"/>
          </w:tcPr>
          <w:p w14:paraId="2CF0670C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项目对巩固脱贫攻坚成果、乡村振兴和社区治理等社会问题的贡献度。</w:t>
            </w:r>
          </w:p>
          <w:p w14:paraId="1DAE019E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在引入社会资源方面对农村组织和农民增收、地方产业结构优化等的效果。</w:t>
            </w:r>
          </w:p>
          <w:p w14:paraId="3780BE1A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项目对促进就业、教育、医疗、养老、环境保护与生态建设等方面的效果。</w:t>
            </w:r>
          </w:p>
        </w:tc>
        <w:tc>
          <w:tcPr>
            <w:tcW w:w="329" w:type="pct"/>
            <w:vAlign w:val="center"/>
          </w:tcPr>
          <w:p w14:paraId="6109ABA8" w14:textId="77777777" w:rsidR="000F7A3E" w:rsidRDefault="000C1F2D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0F7A3E" w14:paraId="5349C76C" w14:textId="77777777">
        <w:trPr>
          <w:trHeight w:val="57"/>
        </w:trPr>
        <w:tc>
          <w:tcPr>
            <w:tcW w:w="485" w:type="pct"/>
            <w:vAlign w:val="center"/>
          </w:tcPr>
          <w:p w14:paraId="098CE196" w14:textId="77777777" w:rsidR="000F7A3E" w:rsidRDefault="000C1F2D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创新性</w:t>
            </w:r>
          </w:p>
        </w:tc>
        <w:tc>
          <w:tcPr>
            <w:tcW w:w="4186" w:type="pct"/>
            <w:vAlign w:val="center"/>
          </w:tcPr>
          <w:p w14:paraId="7CB6F8AD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鼓励技术或服务创新、引入或运用新技术，鼓励高校科研成果转化。</w:t>
            </w:r>
          </w:p>
          <w:p w14:paraId="126F061A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鼓励组织模式创新或进行资源整合。</w:t>
            </w:r>
          </w:p>
        </w:tc>
        <w:tc>
          <w:tcPr>
            <w:tcW w:w="329" w:type="pct"/>
            <w:vAlign w:val="center"/>
          </w:tcPr>
          <w:p w14:paraId="4849D3A9" w14:textId="77777777" w:rsidR="000F7A3E" w:rsidRDefault="000C1F2D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0F7A3E" w14:paraId="26C927B2" w14:textId="77777777">
        <w:trPr>
          <w:trHeight w:val="57"/>
        </w:trPr>
        <w:tc>
          <w:tcPr>
            <w:tcW w:w="485" w:type="pct"/>
            <w:vAlign w:val="center"/>
          </w:tcPr>
          <w:p w14:paraId="50744995" w14:textId="77777777" w:rsidR="000F7A3E" w:rsidRDefault="000C1F2D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可持续性</w:t>
            </w:r>
          </w:p>
        </w:tc>
        <w:tc>
          <w:tcPr>
            <w:tcW w:w="4186" w:type="pct"/>
            <w:vAlign w:val="center"/>
          </w:tcPr>
          <w:p w14:paraId="1837C0AF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项目的持续生存能力。</w:t>
            </w:r>
          </w:p>
          <w:p w14:paraId="2DE7AE1A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创新研发、生产销售、资源整合等持续运营能力。</w:t>
            </w:r>
          </w:p>
          <w:p w14:paraId="2C0EDB96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项目模式可复制、可推广、具有示范效应等。</w:t>
            </w:r>
          </w:p>
        </w:tc>
        <w:tc>
          <w:tcPr>
            <w:tcW w:w="329" w:type="pct"/>
            <w:vAlign w:val="center"/>
          </w:tcPr>
          <w:p w14:paraId="510ACF8D" w14:textId="77777777" w:rsidR="000F7A3E" w:rsidRDefault="000C1F2D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0F7A3E" w14:paraId="6E25EFAB" w14:textId="77777777">
        <w:trPr>
          <w:trHeight w:val="57"/>
        </w:trPr>
        <w:tc>
          <w:tcPr>
            <w:tcW w:w="485" w:type="pct"/>
            <w:vAlign w:val="center"/>
          </w:tcPr>
          <w:p w14:paraId="0E04987B" w14:textId="77777777" w:rsidR="000F7A3E" w:rsidRDefault="000C1F2D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引领教育</w:t>
            </w:r>
          </w:p>
        </w:tc>
        <w:tc>
          <w:tcPr>
            <w:tcW w:w="4186" w:type="pct"/>
            <w:vAlign w:val="center"/>
          </w:tcPr>
          <w:p w14:paraId="615A5EBA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项目充分展示了创业团队扎根中国大地了解国情民情，运用创新思维和创业能力服务社会。</w:t>
            </w:r>
          </w:p>
          <w:p w14:paraId="62F100AD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项目充分体现专业教育与创新创业教育的有机融合，充分体现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思政教育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与创新创业教育的有机融合。</w:t>
            </w:r>
          </w:p>
          <w:p w14:paraId="52B3D765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突出大赛的育人本质，充分体现项目成长对团队成员的社会责任感、创新精神、实践能力的锻炼和提升作用。</w:t>
            </w:r>
          </w:p>
          <w:p w14:paraId="585B22C5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项目所在院校对项目发展的支持情况或项目与所在院校的互动、合作情况。</w:t>
            </w:r>
          </w:p>
          <w:p w14:paraId="3B51BAAE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团队创新创业、社会服务精神的正向带动和示范作用。</w:t>
            </w:r>
          </w:p>
        </w:tc>
        <w:tc>
          <w:tcPr>
            <w:tcW w:w="329" w:type="pct"/>
            <w:vAlign w:val="center"/>
          </w:tcPr>
          <w:p w14:paraId="49737A41" w14:textId="77777777" w:rsidR="000F7A3E" w:rsidRDefault="000C1F2D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  <w:tr w:rsidR="000F7A3E" w14:paraId="07AA4B92" w14:textId="77777777">
        <w:trPr>
          <w:trHeight w:val="57"/>
        </w:trPr>
        <w:tc>
          <w:tcPr>
            <w:tcW w:w="485" w:type="pct"/>
            <w:vAlign w:val="center"/>
          </w:tcPr>
          <w:p w14:paraId="40686E14" w14:textId="77777777" w:rsidR="000F7A3E" w:rsidRDefault="000C1F2D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必要条件</w:t>
            </w:r>
          </w:p>
        </w:tc>
        <w:tc>
          <w:tcPr>
            <w:tcW w:w="4515" w:type="pct"/>
            <w:gridSpan w:val="2"/>
            <w:vAlign w:val="center"/>
          </w:tcPr>
          <w:p w14:paraId="0153D1F5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参加由学校、省市或全国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组织的“青年红色筑梦之旅”活动，符合公益性要求。</w:t>
            </w:r>
          </w:p>
        </w:tc>
      </w:tr>
    </w:tbl>
    <w:p w14:paraId="2B21CFEC" w14:textId="77777777" w:rsidR="000F7A3E" w:rsidRDefault="000F7A3E">
      <w:pPr>
        <w:widowControl/>
      </w:pPr>
    </w:p>
    <w:p w14:paraId="4B325255" w14:textId="77777777" w:rsidR="000F7A3E" w:rsidRDefault="000F7A3E">
      <w:pPr>
        <w:widowControl/>
        <w:jc w:val="left"/>
        <w:rPr>
          <w:rFonts w:ascii="黑体" w:eastAsia="黑体" w:hAnsi="黑体" w:cs="仿宋_GB2312"/>
          <w:bCs/>
          <w:sz w:val="32"/>
          <w:szCs w:val="32"/>
        </w:rPr>
        <w:sectPr w:rsidR="000F7A3E">
          <w:pgSz w:w="16838" w:h="11906" w:orient="landscape"/>
          <w:pgMar w:top="1021" w:right="1134" w:bottom="1021" w:left="1134" w:header="851" w:footer="851" w:gutter="0"/>
          <w:cols w:space="425"/>
          <w:docGrid w:type="linesAndChars" w:linePitch="435"/>
        </w:sectPr>
      </w:pPr>
    </w:p>
    <w:p w14:paraId="648D74E9" w14:textId="77777777" w:rsidR="000F7A3E" w:rsidRDefault="000C1F2D">
      <w:pPr>
        <w:spacing w:line="56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lastRenderedPageBreak/>
        <w:t>五、“青年红色筑梦之旅”赛道项目评审要点：创意组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434"/>
        <w:gridCol w:w="12379"/>
        <w:gridCol w:w="973"/>
      </w:tblGrid>
      <w:tr w:rsidR="000F7A3E" w14:paraId="08A32EF8" w14:textId="77777777">
        <w:tc>
          <w:tcPr>
            <w:tcW w:w="485" w:type="pct"/>
            <w:vAlign w:val="center"/>
          </w:tcPr>
          <w:p w14:paraId="21CAF1B4" w14:textId="77777777" w:rsidR="000F7A3E" w:rsidRDefault="000C1F2D">
            <w:pPr>
              <w:spacing w:line="40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评审要点</w:t>
            </w:r>
          </w:p>
        </w:tc>
        <w:tc>
          <w:tcPr>
            <w:tcW w:w="4186" w:type="pct"/>
            <w:vAlign w:val="center"/>
          </w:tcPr>
          <w:p w14:paraId="01A73ED1" w14:textId="77777777" w:rsidR="000F7A3E" w:rsidRDefault="000C1F2D">
            <w:pPr>
              <w:spacing w:line="40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评审内容</w:t>
            </w:r>
          </w:p>
        </w:tc>
        <w:tc>
          <w:tcPr>
            <w:tcW w:w="329" w:type="pct"/>
            <w:vAlign w:val="center"/>
          </w:tcPr>
          <w:p w14:paraId="082182CA" w14:textId="77777777" w:rsidR="000F7A3E" w:rsidRDefault="000C1F2D">
            <w:pPr>
              <w:spacing w:line="40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分值</w:t>
            </w:r>
          </w:p>
        </w:tc>
      </w:tr>
      <w:tr w:rsidR="000F7A3E" w14:paraId="75B4B807" w14:textId="77777777">
        <w:trPr>
          <w:trHeight w:val="57"/>
        </w:trPr>
        <w:tc>
          <w:tcPr>
            <w:tcW w:w="485" w:type="pct"/>
            <w:vAlign w:val="center"/>
          </w:tcPr>
          <w:p w14:paraId="774D85D1" w14:textId="77777777" w:rsidR="000F7A3E" w:rsidRDefault="000C1F2D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项目团队</w:t>
            </w:r>
          </w:p>
        </w:tc>
        <w:tc>
          <w:tcPr>
            <w:tcW w:w="4186" w:type="pct"/>
            <w:vAlign w:val="center"/>
          </w:tcPr>
          <w:p w14:paraId="7413A170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团队成员的基本素质、业务能力、奉献意愿和价值观与项目需求相匹配。</w:t>
            </w:r>
          </w:p>
          <w:p w14:paraId="30254DAF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团队的组织架构、股权结构、人员结构与分工协作合理。</w:t>
            </w:r>
          </w:p>
          <w:p w14:paraId="22220021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团队外部资源引用及与项目关系结构清晰，逻辑合理。</w:t>
            </w:r>
          </w:p>
        </w:tc>
        <w:tc>
          <w:tcPr>
            <w:tcW w:w="329" w:type="pct"/>
            <w:vAlign w:val="center"/>
          </w:tcPr>
          <w:p w14:paraId="0D6BA564" w14:textId="77777777" w:rsidR="000F7A3E" w:rsidRDefault="000C1F2D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0F7A3E" w14:paraId="2B47AC1E" w14:textId="77777777">
        <w:tc>
          <w:tcPr>
            <w:tcW w:w="485" w:type="pct"/>
            <w:vAlign w:val="center"/>
          </w:tcPr>
          <w:p w14:paraId="3104E86B" w14:textId="77777777" w:rsidR="000F7A3E" w:rsidRDefault="000C1F2D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创新性</w:t>
            </w:r>
          </w:p>
        </w:tc>
        <w:tc>
          <w:tcPr>
            <w:tcW w:w="4186" w:type="pct"/>
            <w:vAlign w:val="center"/>
          </w:tcPr>
          <w:p w14:paraId="24551EB9" w14:textId="77777777" w:rsidR="000F7A3E" w:rsidRDefault="000C1F2D">
            <w:pPr>
              <w:tabs>
                <w:tab w:val="left" w:pos="312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鼓励高校科研成果和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文创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成果在乡村或社区进行产业转化落地与实践应用。</w:t>
            </w:r>
          </w:p>
          <w:p w14:paraId="70886E7B" w14:textId="77777777" w:rsidR="000F7A3E" w:rsidRDefault="000C1F2D">
            <w:pPr>
              <w:tabs>
                <w:tab w:val="left" w:pos="312"/>
              </w:tabs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鼓励技术或服务创新、引入或运用新技术在乡村和社区生产生活中的实践应用。</w:t>
            </w:r>
          </w:p>
          <w:p w14:paraId="3D034544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鼓励组织和协作模式的创新或进行资源有效性优化和整合。</w:t>
            </w:r>
          </w:p>
        </w:tc>
        <w:tc>
          <w:tcPr>
            <w:tcW w:w="329" w:type="pct"/>
            <w:vAlign w:val="center"/>
          </w:tcPr>
          <w:p w14:paraId="418520CA" w14:textId="77777777" w:rsidR="000F7A3E" w:rsidRDefault="000C1F2D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0F7A3E" w14:paraId="62BD3DD4" w14:textId="77777777">
        <w:trPr>
          <w:trHeight w:val="57"/>
        </w:trPr>
        <w:tc>
          <w:tcPr>
            <w:tcW w:w="485" w:type="pct"/>
            <w:vAlign w:val="center"/>
          </w:tcPr>
          <w:p w14:paraId="77A2C05B" w14:textId="77777777" w:rsidR="000F7A3E" w:rsidRDefault="000C1F2D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实效性</w:t>
            </w:r>
          </w:p>
        </w:tc>
        <w:tc>
          <w:tcPr>
            <w:tcW w:w="4186" w:type="pct"/>
            <w:vAlign w:val="center"/>
          </w:tcPr>
          <w:p w14:paraId="39BA4B82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项目商业模式设计完整、可行，产品或服务对巩固脱贫攻坚成果、乡村振兴和社区治理等社会问题的贡献度。</w:t>
            </w:r>
          </w:p>
          <w:p w14:paraId="3AEF9C29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项目对农民增收、农村组织、社区服务和地方产业结构优化的效果。</w:t>
            </w:r>
          </w:p>
          <w:p w14:paraId="154693E2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项目对促进文化、教育、医疗、养老、环境保护与生态建设等方面的效果。</w:t>
            </w:r>
          </w:p>
        </w:tc>
        <w:tc>
          <w:tcPr>
            <w:tcW w:w="329" w:type="pct"/>
            <w:vAlign w:val="center"/>
          </w:tcPr>
          <w:p w14:paraId="4FA4076A" w14:textId="77777777" w:rsidR="000F7A3E" w:rsidRDefault="000C1F2D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0F7A3E" w14:paraId="0838FC53" w14:textId="77777777">
        <w:trPr>
          <w:trHeight w:val="57"/>
        </w:trPr>
        <w:tc>
          <w:tcPr>
            <w:tcW w:w="485" w:type="pct"/>
            <w:vAlign w:val="center"/>
          </w:tcPr>
          <w:p w14:paraId="10F9E36E" w14:textId="77777777" w:rsidR="000F7A3E" w:rsidRDefault="000C1F2D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可持续性</w:t>
            </w:r>
          </w:p>
        </w:tc>
        <w:tc>
          <w:tcPr>
            <w:tcW w:w="4186" w:type="pct"/>
            <w:vAlign w:val="center"/>
          </w:tcPr>
          <w:p w14:paraId="5D96BEA3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项目的持续生存能力，在创新研发、生产销售、资源整合等方面具备良性成长能力。</w:t>
            </w:r>
          </w:p>
          <w:p w14:paraId="7B1C5E95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项目具备模式可复制性、产业可推广性、成果可示范性等。</w:t>
            </w:r>
          </w:p>
          <w:p w14:paraId="0A658580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项目的成长与区域经济发展、地方产业升级高度融合，经济价值和社会价值适度融合。</w:t>
            </w:r>
          </w:p>
        </w:tc>
        <w:tc>
          <w:tcPr>
            <w:tcW w:w="329" w:type="pct"/>
            <w:vAlign w:val="center"/>
          </w:tcPr>
          <w:p w14:paraId="73BF2D47" w14:textId="77777777" w:rsidR="000F7A3E" w:rsidRDefault="000C1F2D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  <w:tr w:rsidR="000F7A3E" w14:paraId="09E4C5AA" w14:textId="77777777">
        <w:tc>
          <w:tcPr>
            <w:tcW w:w="485" w:type="pct"/>
            <w:vAlign w:val="center"/>
          </w:tcPr>
          <w:p w14:paraId="0D34B5A0" w14:textId="77777777" w:rsidR="000F7A3E" w:rsidRDefault="000C1F2D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带动就业</w:t>
            </w:r>
          </w:p>
        </w:tc>
        <w:tc>
          <w:tcPr>
            <w:tcW w:w="4186" w:type="pct"/>
            <w:vAlign w:val="center"/>
          </w:tcPr>
          <w:p w14:paraId="3A287AD1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项目直接提供就业岗位的数量和质量。</w:t>
            </w:r>
          </w:p>
          <w:p w14:paraId="3DFC668A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项目间接带动就业的能力和规模。</w:t>
            </w:r>
          </w:p>
        </w:tc>
        <w:tc>
          <w:tcPr>
            <w:tcW w:w="329" w:type="pct"/>
            <w:vAlign w:val="center"/>
          </w:tcPr>
          <w:p w14:paraId="16F681F8" w14:textId="77777777" w:rsidR="000F7A3E" w:rsidRDefault="000C1F2D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0F7A3E" w14:paraId="44C62453" w14:textId="77777777">
        <w:tc>
          <w:tcPr>
            <w:tcW w:w="485" w:type="pct"/>
            <w:vAlign w:val="center"/>
          </w:tcPr>
          <w:p w14:paraId="287FB193" w14:textId="77777777" w:rsidR="000F7A3E" w:rsidRDefault="000C1F2D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引领教育</w:t>
            </w:r>
          </w:p>
        </w:tc>
        <w:tc>
          <w:tcPr>
            <w:tcW w:w="4186" w:type="pct"/>
            <w:vAlign w:val="center"/>
          </w:tcPr>
          <w:p w14:paraId="45CC0B53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项目充分展示了创业团队扎根中国大地了解国情民情，运用创新思维和创业能力服务社会。</w:t>
            </w:r>
          </w:p>
          <w:p w14:paraId="3FDB4E76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项目充分体现专业教育与创新创业教育的有机融合，充分体现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思政教育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与创新创业教育的有机融合。</w:t>
            </w:r>
          </w:p>
          <w:p w14:paraId="5B5DE081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突出大赛的育人本质，充分体现项目成长对团队成员的社会责任感、创新精神、实践能力的锻炼和提升作用。</w:t>
            </w:r>
          </w:p>
          <w:p w14:paraId="3B7A9453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项目所在院校对项目发展的支持情况或项目与所在院校的互动、合作情况。</w:t>
            </w:r>
          </w:p>
          <w:p w14:paraId="6898F75C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团队创新创业、社会服务精神的正向带动和示范作用。</w:t>
            </w:r>
          </w:p>
        </w:tc>
        <w:tc>
          <w:tcPr>
            <w:tcW w:w="329" w:type="pct"/>
            <w:vAlign w:val="center"/>
          </w:tcPr>
          <w:p w14:paraId="4F568200" w14:textId="77777777" w:rsidR="000F7A3E" w:rsidRDefault="000C1F2D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  <w:tr w:rsidR="000F7A3E" w14:paraId="31558369" w14:textId="77777777">
        <w:trPr>
          <w:trHeight w:val="57"/>
        </w:trPr>
        <w:tc>
          <w:tcPr>
            <w:tcW w:w="485" w:type="pct"/>
            <w:vAlign w:val="center"/>
          </w:tcPr>
          <w:p w14:paraId="006C5454" w14:textId="77777777" w:rsidR="000F7A3E" w:rsidRDefault="000C1F2D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必要条件</w:t>
            </w:r>
          </w:p>
        </w:tc>
        <w:tc>
          <w:tcPr>
            <w:tcW w:w="4515" w:type="pct"/>
            <w:gridSpan w:val="2"/>
            <w:vAlign w:val="center"/>
          </w:tcPr>
          <w:p w14:paraId="56EBDBA1" w14:textId="77777777" w:rsidR="000F7A3E" w:rsidRDefault="000C1F2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参加由学校、省市或全国组织的“青年红色筑梦之旅”活动。</w:t>
            </w:r>
          </w:p>
        </w:tc>
      </w:tr>
    </w:tbl>
    <w:p w14:paraId="389F22DE" w14:textId="77777777" w:rsidR="000F7A3E" w:rsidRDefault="000F7A3E">
      <w:pPr>
        <w:spacing w:line="40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</w:p>
    <w:p w14:paraId="4C0982AD" w14:textId="77777777" w:rsidR="000F7A3E" w:rsidRDefault="000F7A3E">
      <w:pPr>
        <w:spacing w:line="560" w:lineRule="exact"/>
        <w:jc w:val="left"/>
        <w:rPr>
          <w:rFonts w:ascii="黑体" w:eastAsia="黑体" w:hAnsi="黑体" w:cs="仿宋_GB2312"/>
          <w:bCs/>
          <w:sz w:val="32"/>
          <w:szCs w:val="32"/>
        </w:rPr>
        <w:sectPr w:rsidR="000F7A3E">
          <w:pgSz w:w="16838" w:h="11906" w:orient="landscape"/>
          <w:pgMar w:top="1021" w:right="1134" w:bottom="1021" w:left="1134" w:header="851" w:footer="851" w:gutter="0"/>
          <w:cols w:space="425"/>
          <w:docGrid w:type="linesAndChars" w:linePitch="435"/>
        </w:sectPr>
      </w:pPr>
    </w:p>
    <w:p w14:paraId="23E7137F" w14:textId="77777777" w:rsidR="000F7A3E" w:rsidRDefault="000C1F2D">
      <w:pPr>
        <w:spacing w:line="560" w:lineRule="exact"/>
        <w:jc w:val="left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lastRenderedPageBreak/>
        <w:t>六、“青年红色筑梦之旅”赛道项目评审要点：创业组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434"/>
        <w:gridCol w:w="12379"/>
        <w:gridCol w:w="973"/>
      </w:tblGrid>
      <w:tr w:rsidR="000F7A3E" w14:paraId="4EE5D801" w14:textId="77777777">
        <w:tc>
          <w:tcPr>
            <w:tcW w:w="485" w:type="pct"/>
            <w:vAlign w:val="center"/>
          </w:tcPr>
          <w:p w14:paraId="72E3B125" w14:textId="77777777" w:rsidR="000F7A3E" w:rsidRDefault="000C1F2D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评审要点</w:t>
            </w:r>
          </w:p>
        </w:tc>
        <w:tc>
          <w:tcPr>
            <w:tcW w:w="4186" w:type="pct"/>
            <w:vAlign w:val="center"/>
          </w:tcPr>
          <w:p w14:paraId="240FD99F" w14:textId="77777777" w:rsidR="000F7A3E" w:rsidRDefault="000C1F2D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评审内容</w:t>
            </w:r>
          </w:p>
        </w:tc>
        <w:tc>
          <w:tcPr>
            <w:tcW w:w="329" w:type="pct"/>
            <w:vAlign w:val="center"/>
          </w:tcPr>
          <w:p w14:paraId="0F1C61EF" w14:textId="77777777" w:rsidR="000F7A3E" w:rsidRDefault="000C1F2D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分值</w:t>
            </w:r>
          </w:p>
        </w:tc>
      </w:tr>
      <w:tr w:rsidR="000F7A3E" w14:paraId="03E1E792" w14:textId="77777777">
        <w:trPr>
          <w:trHeight w:val="57"/>
        </w:trPr>
        <w:tc>
          <w:tcPr>
            <w:tcW w:w="485" w:type="pct"/>
            <w:vAlign w:val="center"/>
          </w:tcPr>
          <w:p w14:paraId="629C7175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项目团队</w:t>
            </w:r>
          </w:p>
        </w:tc>
        <w:tc>
          <w:tcPr>
            <w:tcW w:w="4186" w:type="pct"/>
            <w:vAlign w:val="center"/>
          </w:tcPr>
          <w:p w14:paraId="26B98034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团队成员的基本素质、业务能力、奉献意愿和价值观与项目需求相匹配。</w:t>
            </w:r>
          </w:p>
          <w:p w14:paraId="3578178B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团队的组织架构与分工协作合理。</w:t>
            </w:r>
          </w:p>
          <w:p w14:paraId="5B2C025E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团队权益结构或公司股权结构合理。</w:t>
            </w:r>
          </w:p>
        </w:tc>
        <w:tc>
          <w:tcPr>
            <w:tcW w:w="329" w:type="pct"/>
            <w:vAlign w:val="center"/>
          </w:tcPr>
          <w:p w14:paraId="4263A5F1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0F7A3E" w14:paraId="5E82AB74" w14:textId="77777777">
        <w:trPr>
          <w:trHeight w:val="57"/>
        </w:trPr>
        <w:tc>
          <w:tcPr>
            <w:tcW w:w="485" w:type="pct"/>
            <w:vAlign w:val="center"/>
          </w:tcPr>
          <w:p w14:paraId="0C7D776D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实效性</w:t>
            </w:r>
          </w:p>
        </w:tc>
        <w:tc>
          <w:tcPr>
            <w:tcW w:w="4186" w:type="pct"/>
            <w:vAlign w:val="center"/>
          </w:tcPr>
          <w:p w14:paraId="445B4A98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项目商业模式设计完整、可行，产品或服务对巩固脱贫攻坚效果、乡村振兴和社区治理等社会问题的贡献度。</w:t>
            </w:r>
          </w:p>
          <w:p w14:paraId="7D497352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在引入社会资源方面对农村组织和农民增收、地方产业结构优化的效果。</w:t>
            </w:r>
          </w:p>
          <w:p w14:paraId="05DA0349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项目对促进文化、教育、医疗、养老、环境保护与生态建设等方面的效果。</w:t>
            </w:r>
          </w:p>
          <w:p w14:paraId="17BCA99D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项目的成长性与区域经济发展、产业转型升级相结合。</w:t>
            </w:r>
          </w:p>
        </w:tc>
        <w:tc>
          <w:tcPr>
            <w:tcW w:w="329" w:type="pct"/>
            <w:vAlign w:val="center"/>
          </w:tcPr>
          <w:p w14:paraId="3BC3B850" w14:textId="77777777" w:rsidR="000F7A3E" w:rsidRDefault="000C1F2D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0F7A3E" w14:paraId="68FA45B2" w14:textId="77777777">
        <w:trPr>
          <w:trHeight w:val="57"/>
        </w:trPr>
        <w:tc>
          <w:tcPr>
            <w:tcW w:w="485" w:type="pct"/>
            <w:vAlign w:val="center"/>
          </w:tcPr>
          <w:p w14:paraId="55F86B8A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创新性</w:t>
            </w:r>
          </w:p>
        </w:tc>
        <w:tc>
          <w:tcPr>
            <w:tcW w:w="4186" w:type="pct"/>
            <w:vAlign w:val="center"/>
          </w:tcPr>
          <w:p w14:paraId="36426446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鼓励技术或服务创新、引入或运用新技术，鼓励高校科研成果转化。</w:t>
            </w:r>
          </w:p>
          <w:p w14:paraId="2C0DB4C9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鼓励在生产、服务、营销等方面创新。</w:t>
            </w:r>
          </w:p>
          <w:p w14:paraId="24DD5751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鼓励组织模式创新或进行资源整合。</w:t>
            </w:r>
          </w:p>
        </w:tc>
        <w:tc>
          <w:tcPr>
            <w:tcW w:w="329" w:type="pct"/>
            <w:vAlign w:val="center"/>
          </w:tcPr>
          <w:p w14:paraId="5A6B7F2A" w14:textId="77777777" w:rsidR="000F7A3E" w:rsidRDefault="000C1F2D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0F7A3E" w14:paraId="5E4230EA" w14:textId="77777777">
        <w:trPr>
          <w:trHeight w:val="57"/>
        </w:trPr>
        <w:tc>
          <w:tcPr>
            <w:tcW w:w="485" w:type="pct"/>
            <w:vAlign w:val="center"/>
          </w:tcPr>
          <w:p w14:paraId="6450BCE4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可持续性</w:t>
            </w:r>
          </w:p>
        </w:tc>
        <w:tc>
          <w:tcPr>
            <w:tcW w:w="4186" w:type="pct"/>
            <w:vAlign w:val="center"/>
          </w:tcPr>
          <w:p w14:paraId="086B6101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项目的持续生存能力。</w:t>
            </w:r>
          </w:p>
          <w:p w14:paraId="1A75259A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经济价值和社会价值适度融合。</w:t>
            </w:r>
          </w:p>
          <w:p w14:paraId="1B304E4D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创新研发、生产销售、资源整合等持续运营能力。</w:t>
            </w:r>
          </w:p>
          <w:p w14:paraId="2738B325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项目模式可复制、可推广，具有示范效应。</w:t>
            </w:r>
          </w:p>
        </w:tc>
        <w:tc>
          <w:tcPr>
            <w:tcW w:w="329" w:type="pct"/>
            <w:vAlign w:val="center"/>
          </w:tcPr>
          <w:p w14:paraId="453D5DBF" w14:textId="77777777" w:rsidR="000F7A3E" w:rsidRDefault="000C1F2D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  <w:tr w:rsidR="000F7A3E" w14:paraId="327B7D50" w14:textId="77777777">
        <w:trPr>
          <w:trHeight w:val="57"/>
        </w:trPr>
        <w:tc>
          <w:tcPr>
            <w:tcW w:w="485" w:type="pct"/>
            <w:vAlign w:val="center"/>
          </w:tcPr>
          <w:p w14:paraId="2C5B7A9E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带动就业</w:t>
            </w:r>
          </w:p>
        </w:tc>
        <w:tc>
          <w:tcPr>
            <w:tcW w:w="4186" w:type="pct"/>
            <w:vAlign w:val="center"/>
          </w:tcPr>
          <w:p w14:paraId="4C7BD1AB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项目直接提供就业岗位的数量和质量。</w:t>
            </w:r>
          </w:p>
          <w:p w14:paraId="452777E5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项目间接带动就业的能力和规模。</w:t>
            </w:r>
          </w:p>
        </w:tc>
        <w:tc>
          <w:tcPr>
            <w:tcW w:w="329" w:type="pct"/>
            <w:vAlign w:val="center"/>
          </w:tcPr>
          <w:p w14:paraId="162F5FD0" w14:textId="77777777" w:rsidR="000F7A3E" w:rsidRDefault="000C1F2D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0F7A3E" w14:paraId="37EC9B20" w14:textId="77777777">
        <w:trPr>
          <w:trHeight w:val="57"/>
        </w:trPr>
        <w:tc>
          <w:tcPr>
            <w:tcW w:w="485" w:type="pct"/>
            <w:vAlign w:val="center"/>
          </w:tcPr>
          <w:p w14:paraId="46833C3B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引领教育</w:t>
            </w:r>
          </w:p>
        </w:tc>
        <w:tc>
          <w:tcPr>
            <w:tcW w:w="4186" w:type="pct"/>
            <w:vAlign w:val="center"/>
          </w:tcPr>
          <w:p w14:paraId="33AA78EE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项目充分展示了创业团队扎根中国大地了解国情民情，运用创新思维和创业能力服务社会。</w:t>
            </w:r>
          </w:p>
          <w:p w14:paraId="2DEDFF9B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项目充分体现专业教育与创新创业教育的有机融合，充分体现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思政教育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与创新创业教育的有机融合。</w:t>
            </w:r>
          </w:p>
          <w:p w14:paraId="1E73992E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突出大赛的育人本质，充分体现项目成长对团队成员的社会责任感、创新精神、实践能力的锻炼和提升作用。</w:t>
            </w:r>
          </w:p>
          <w:p w14:paraId="53C83235" w14:textId="77777777" w:rsidR="000F7A3E" w:rsidRDefault="000C1F2D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项目所在院校对项目发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展的支持情况或项目与所在院校的互动、合作情况。</w:t>
            </w:r>
          </w:p>
          <w:p w14:paraId="423AF372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团队创新创业、社会服务精神的正向带动和示范作用。</w:t>
            </w:r>
          </w:p>
        </w:tc>
        <w:tc>
          <w:tcPr>
            <w:tcW w:w="329" w:type="pct"/>
            <w:vAlign w:val="center"/>
          </w:tcPr>
          <w:p w14:paraId="6A9A2E3C" w14:textId="77777777" w:rsidR="000F7A3E" w:rsidRDefault="000C1F2D">
            <w:pPr>
              <w:widowControl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  <w:tr w:rsidR="000F7A3E" w14:paraId="6F74BC47" w14:textId="77777777">
        <w:trPr>
          <w:trHeight w:val="57"/>
        </w:trPr>
        <w:tc>
          <w:tcPr>
            <w:tcW w:w="485" w:type="pct"/>
            <w:vAlign w:val="center"/>
          </w:tcPr>
          <w:p w14:paraId="0B07E09D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必要条件</w:t>
            </w:r>
          </w:p>
        </w:tc>
        <w:tc>
          <w:tcPr>
            <w:tcW w:w="4515" w:type="pct"/>
            <w:gridSpan w:val="2"/>
            <w:vAlign w:val="center"/>
          </w:tcPr>
          <w:p w14:paraId="48408D2C" w14:textId="77777777" w:rsidR="000F7A3E" w:rsidRDefault="000C1F2D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参加由学校、省市或全国组织的“青年红色筑梦之旅”活动。</w:t>
            </w:r>
          </w:p>
        </w:tc>
      </w:tr>
    </w:tbl>
    <w:p w14:paraId="6C67F430" w14:textId="77777777" w:rsidR="000F7A3E" w:rsidRDefault="000F7A3E"/>
    <w:p w14:paraId="6B0FD424" w14:textId="77777777" w:rsidR="000F7A3E" w:rsidRDefault="000F7A3E">
      <w:pPr>
        <w:sectPr w:rsidR="000F7A3E">
          <w:pgSz w:w="16838" w:h="11906" w:orient="landscape"/>
          <w:pgMar w:top="1021" w:right="1134" w:bottom="1021" w:left="1134" w:header="851" w:footer="851" w:gutter="0"/>
          <w:cols w:space="425"/>
          <w:docGrid w:type="linesAndChars" w:linePitch="435"/>
        </w:sectPr>
      </w:pPr>
    </w:p>
    <w:p w14:paraId="594A48E9" w14:textId="77777777" w:rsidR="000F7A3E" w:rsidRDefault="000C1F2D">
      <w:pPr>
        <w:spacing w:line="56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lastRenderedPageBreak/>
        <w:t>七、职教赛道项目评审要点：创意组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434"/>
        <w:gridCol w:w="12379"/>
        <w:gridCol w:w="973"/>
      </w:tblGrid>
      <w:tr w:rsidR="000F7A3E" w14:paraId="57511B46" w14:textId="77777777">
        <w:tc>
          <w:tcPr>
            <w:tcW w:w="485" w:type="pct"/>
            <w:vAlign w:val="center"/>
          </w:tcPr>
          <w:p w14:paraId="11DBF8C6" w14:textId="77777777" w:rsidR="000F7A3E" w:rsidRDefault="000C1F2D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评审要点</w:t>
            </w:r>
          </w:p>
        </w:tc>
        <w:tc>
          <w:tcPr>
            <w:tcW w:w="4186" w:type="pct"/>
            <w:vAlign w:val="center"/>
          </w:tcPr>
          <w:p w14:paraId="3EE38D82" w14:textId="77777777" w:rsidR="000F7A3E" w:rsidRDefault="000C1F2D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评审内容</w:t>
            </w:r>
          </w:p>
        </w:tc>
        <w:tc>
          <w:tcPr>
            <w:tcW w:w="329" w:type="pct"/>
            <w:vAlign w:val="center"/>
          </w:tcPr>
          <w:p w14:paraId="3AB89C4D" w14:textId="77777777" w:rsidR="000F7A3E" w:rsidRDefault="000C1F2D">
            <w:pPr>
              <w:spacing w:line="36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分值</w:t>
            </w:r>
          </w:p>
        </w:tc>
      </w:tr>
      <w:tr w:rsidR="000F7A3E" w14:paraId="3B0FF0DB" w14:textId="77777777">
        <w:trPr>
          <w:trHeight w:val="57"/>
        </w:trPr>
        <w:tc>
          <w:tcPr>
            <w:tcW w:w="485" w:type="pct"/>
            <w:vAlign w:val="center"/>
          </w:tcPr>
          <w:p w14:paraId="5D903C72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创新维度</w:t>
            </w:r>
          </w:p>
        </w:tc>
        <w:tc>
          <w:tcPr>
            <w:tcW w:w="4186" w:type="pct"/>
          </w:tcPr>
          <w:p w14:paraId="016BD076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具有原始创意、创造。</w:t>
            </w:r>
          </w:p>
          <w:p w14:paraId="2028F9B0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具有面向培养“大国工匠”与能工巧匠的创意与创新。</w:t>
            </w:r>
          </w:p>
          <w:p w14:paraId="5EFF9EF7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项目体现产教融合模式创新、校企合作模式创新、工学一体模式创新。</w:t>
            </w:r>
          </w:p>
          <w:p w14:paraId="0F8260C2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鼓励面向职业和岗位的创意及创新，侧重于加工工艺创新、实用技术创新、产品（技术）改良、应用性优化、民生类创意等。</w:t>
            </w:r>
          </w:p>
        </w:tc>
        <w:tc>
          <w:tcPr>
            <w:tcW w:w="329" w:type="pct"/>
            <w:vAlign w:val="center"/>
          </w:tcPr>
          <w:p w14:paraId="17C6A761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</w:tr>
      <w:tr w:rsidR="000F7A3E" w14:paraId="14A5389C" w14:textId="77777777">
        <w:trPr>
          <w:trHeight w:val="57"/>
        </w:trPr>
        <w:tc>
          <w:tcPr>
            <w:tcW w:w="485" w:type="pct"/>
            <w:vAlign w:val="center"/>
          </w:tcPr>
          <w:p w14:paraId="6D97D95F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团队维度</w:t>
            </w:r>
          </w:p>
        </w:tc>
        <w:tc>
          <w:tcPr>
            <w:tcW w:w="4186" w:type="pct"/>
          </w:tcPr>
          <w:p w14:paraId="757B0D37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团队成员的教育、实践、工作背景、创新能力、价值观念等情况。</w:t>
            </w:r>
          </w:p>
          <w:p w14:paraId="0CB6F2FE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团队的组织构架、分工协作、能力互补、人员配置、股权结构以及激励制度合理性情况。</w:t>
            </w:r>
          </w:p>
          <w:p w14:paraId="61949F10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团队与项目关系的真实性、紧密性，团队对项目的各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类投入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情况，团队未来投身创新创业的可能性情况。</w:t>
            </w:r>
          </w:p>
          <w:p w14:paraId="1DA709C6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支撑项目发展的合作伙伴等外部资源的使用以及与项目关系的情况。</w:t>
            </w:r>
          </w:p>
        </w:tc>
        <w:tc>
          <w:tcPr>
            <w:tcW w:w="329" w:type="pct"/>
            <w:vAlign w:val="center"/>
          </w:tcPr>
          <w:p w14:paraId="2C2EA60E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</w:tr>
      <w:tr w:rsidR="000F7A3E" w14:paraId="6A3BA961" w14:textId="77777777">
        <w:trPr>
          <w:trHeight w:val="57"/>
        </w:trPr>
        <w:tc>
          <w:tcPr>
            <w:tcW w:w="485" w:type="pct"/>
            <w:vAlign w:val="center"/>
          </w:tcPr>
          <w:p w14:paraId="21798420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商业维度</w:t>
            </w:r>
          </w:p>
        </w:tc>
        <w:tc>
          <w:tcPr>
            <w:tcW w:w="4186" w:type="pct"/>
          </w:tcPr>
          <w:p w14:paraId="4DCE9617" w14:textId="77777777" w:rsidR="000F7A3E" w:rsidRDefault="000C1F2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商业模式设计完整、可行，项目已具备盈利能力或具有较好的盈利潜力。</w:t>
            </w:r>
          </w:p>
          <w:p w14:paraId="0960E1BA" w14:textId="77777777" w:rsidR="000F7A3E" w:rsidRDefault="000C1F2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项目目标市场容量及市场前景，项目与市场需求匹配情况、项目的市场、资本、社会价值情况，项目落地执行情况。</w:t>
            </w:r>
          </w:p>
          <w:p w14:paraId="64C0493A" w14:textId="77777777" w:rsidR="000F7A3E" w:rsidRDefault="000C1F2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对行业、市场、技术等方面有详实调研，并形成可靠的一手材料，强调实地调查和实践检验。</w:t>
            </w:r>
          </w:p>
          <w:p w14:paraId="3FC619CD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项目对相关产业升级或颠覆的情况；项目与区域经济发展、产业转型升级相结合情况。</w:t>
            </w:r>
          </w:p>
        </w:tc>
        <w:tc>
          <w:tcPr>
            <w:tcW w:w="329" w:type="pct"/>
            <w:vAlign w:val="center"/>
          </w:tcPr>
          <w:p w14:paraId="2DD89E3F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0F7A3E" w14:paraId="2DAD8C5F" w14:textId="77777777">
        <w:trPr>
          <w:trHeight w:val="57"/>
        </w:trPr>
        <w:tc>
          <w:tcPr>
            <w:tcW w:w="485" w:type="pct"/>
            <w:vAlign w:val="center"/>
          </w:tcPr>
          <w:p w14:paraId="0DDDEDEB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就业维度</w:t>
            </w:r>
          </w:p>
        </w:tc>
        <w:tc>
          <w:tcPr>
            <w:tcW w:w="4186" w:type="pct"/>
          </w:tcPr>
          <w:p w14:paraId="15FD17A1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项目直接提供就业岗位的数量和质量。</w:t>
            </w:r>
          </w:p>
          <w:p w14:paraId="29804B5D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项目间接带动就业的能力和规模。</w:t>
            </w:r>
          </w:p>
        </w:tc>
        <w:tc>
          <w:tcPr>
            <w:tcW w:w="329" w:type="pct"/>
            <w:vAlign w:val="center"/>
          </w:tcPr>
          <w:p w14:paraId="39D7FA63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0F7A3E" w14:paraId="1C444E4A" w14:textId="77777777">
        <w:trPr>
          <w:trHeight w:val="57"/>
        </w:trPr>
        <w:tc>
          <w:tcPr>
            <w:tcW w:w="485" w:type="pct"/>
            <w:vAlign w:val="center"/>
          </w:tcPr>
          <w:p w14:paraId="75EEDB45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引领教育</w:t>
            </w:r>
          </w:p>
        </w:tc>
        <w:tc>
          <w:tcPr>
            <w:tcW w:w="4186" w:type="pct"/>
          </w:tcPr>
          <w:p w14:paraId="675EE033" w14:textId="77777777" w:rsidR="000F7A3E" w:rsidRDefault="000C1F2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项目的产生与执行充分展现团队的创新意识、思维和能力，体现团队成员解决复杂问题的综合能力和高级思维。</w:t>
            </w:r>
          </w:p>
          <w:p w14:paraId="3DCBE15D" w14:textId="77777777" w:rsidR="000F7A3E" w:rsidRDefault="000C1F2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突出大赛的育人本质，充分体现项目成长对团队成员创新创业精神、意识、能力的锻炼和提升作用。</w:t>
            </w:r>
          </w:p>
          <w:p w14:paraId="519188A6" w14:textId="77777777" w:rsidR="000F7A3E" w:rsidRDefault="000C1F2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项目充分体现多学科交叉、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专创融合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、产学研协同创新等发展模式。</w:t>
            </w:r>
          </w:p>
          <w:p w14:paraId="5734164E" w14:textId="77777777" w:rsidR="000F7A3E" w:rsidRDefault="000C1F2D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项目所在院校在项目的培育、孵化等方面的支持情况。</w:t>
            </w:r>
          </w:p>
          <w:p w14:paraId="04488B8D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团队创新创业精神与实践的正向带动和示范作用。</w:t>
            </w:r>
          </w:p>
        </w:tc>
        <w:tc>
          <w:tcPr>
            <w:tcW w:w="329" w:type="pct"/>
            <w:vAlign w:val="center"/>
          </w:tcPr>
          <w:p w14:paraId="6E1E5233" w14:textId="77777777" w:rsidR="000F7A3E" w:rsidRDefault="000C1F2D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</w:tbl>
    <w:p w14:paraId="037C25C2" w14:textId="77777777" w:rsidR="000F7A3E" w:rsidRDefault="000F7A3E">
      <w:pPr>
        <w:spacing w:line="360" w:lineRule="exact"/>
        <w:jc w:val="left"/>
        <w:rPr>
          <w:rFonts w:ascii="黑体" w:eastAsia="黑体" w:hAnsi="黑体" w:cs="仿宋_GB2312"/>
          <w:bCs/>
          <w:sz w:val="18"/>
          <w:szCs w:val="18"/>
        </w:rPr>
      </w:pPr>
    </w:p>
    <w:p w14:paraId="4CC131C8" w14:textId="77777777" w:rsidR="000F7A3E" w:rsidRDefault="000F7A3E">
      <w:pPr>
        <w:spacing w:line="360" w:lineRule="exact"/>
        <w:jc w:val="left"/>
        <w:rPr>
          <w:rFonts w:ascii="黑体" w:eastAsia="黑体" w:hAnsi="黑体" w:cs="仿宋_GB2312"/>
          <w:bCs/>
          <w:sz w:val="18"/>
          <w:szCs w:val="18"/>
        </w:rPr>
        <w:sectPr w:rsidR="000F7A3E">
          <w:pgSz w:w="16838" w:h="11906" w:orient="landscape"/>
          <w:pgMar w:top="1021" w:right="1134" w:bottom="1021" w:left="1134" w:header="851" w:footer="851" w:gutter="0"/>
          <w:cols w:space="425"/>
          <w:docGrid w:type="linesAndChars" w:linePitch="435"/>
        </w:sectPr>
      </w:pPr>
    </w:p>
    <w:p w14:paraId="2A9FA93D" w14:textId="77777777" w:rsidR="000F7A3E" w:rsidRDefault="000C1F2D">
      <w:pPr>
        <w:spacing w:line="56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lastRenderedPageBreak/>
        <w:t>八、职教赛道项目评审要点：创业组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434"/>
        <w:gridCol w:w="12379"/>
        <w:gridCol w:w="973"/>
      </w:tblGrid>
      <w:tr w:rsidR="000F7A3E" w14:paraId="1ADEFC5A" w14:textId="77777777">
        <w:tc>
          <w:tcPr>
            <w:tcW w:w="485" w:type="pct"/>
            <w:vAlign w:val="center"/>
          </w:tcPr>
          <w:p w14:paraId="4A2C4BFF" w14:textId="77777777" w:rsidR="000F7A3E" w:rsidRDefault="000C1F2D">
            <w:pPr>
              <w:spacing w:line="32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评审要点</w:t>
            </w:r>
          </w:p>
        </w:tc>
        <w:tc>
          <w:tcPr>
            <w:tcW w:w="4186" w:type="pct"/>
            <w:vAlign w:val="center"/>
          </w:tcPr>
          <w:p w14:paraId="206C5061" w14:textId="77777777" w:rsidR="000F7A3E" w:rsidRDefault="000C1F2D">
            <w:pPr>
              <w:spacing w:line="32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评审内容</w:t>
            </w:r>
          </w:p>
        </w:tc>
        <w:tc>
          <w:tcPr>
            <w:tcW w:w="329" w:type="pct"/>
            <w:vAlign w:val="center"/>
          </w:tcPr>
          <w:p w14:paraId="76544B70" w14:textId="77777777" w:rsidR="000F7A3E" w:rsidRDefault="000C1F2D">
            <w:pPr>
              <w:spacing w:line="320" w:lineRule="exact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/>
                <w:sz w:val="24"/>
                <w:szCs w:val="24"/>
              </w:rPr>
              <w:t>分值</w:t>
            </w:r>
          </w:p>
        </w:tc>
      </w:tr>
      <w:tr w:rsidR="000F7A3E" w14:paraId="45A47397" w14:textId="77777777">
        <w:trPr>
          <w:trHeight w:val="57"/>
        </w:trPr>
        <w:tc>
          <w:tcPr>
            <w:tcW w:w="485" w:type="pct"/>
            <w:vAlign w:val="center"/>
          </w:tcPr>
          <w:p w14:paraId="7783DB7D" w14:textId="77777777" w:rsidR="000F7A3E" w:rsidRDefault="000C1F2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商业维度</w:t>
            </w:r>
          </w:p>
        </w:tc>
        <w:tc>
          <w:tcPr>
            <w:tcW w:w="4186" w:type="pct"/>
            <w:vAlign w:val="center"/>
          </w:tcPr>
          <w:p w14:paraId="18883F9A" w14:textId="77777777" w:rsidR="000F7A3E" w:rsidRDefault="000C1F2D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商业模式设计完整、可行，产品或服务成熟度及市场认可度。</w:t>
            </w:r>
          </w:p>
          <w:p w14:paraId="3DFCADB8" w14:textId="77777777" w:rsidR="000F7A3E" w:rsidRDefault="000C1F2D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经营绩效方面，重点考察项目存续时间、营业收入（合同订单）现状、企业利润、持续盈利能力、市场份额、客户（用户）情况、税收上缴、投入与产出比等情况。</w:t>
            </w:r>
          </w:p>
          <w:p w14:paraId="21A13D38" w14:textId="77777777" w:rsidR="000F7A3E" w:rsidRDefault="000C1F2D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成长性方面，重点考察项目目标市场容量大小及可扩展性，是否有合适的计划和可靠资源（人力资源、资金、技术等方面）支持其未来持续快速成长。</w:t>
            </w:r>
          </w:p>
          <w:p w14:paraId="41B64ADC" w14:textId="77777777" w:rsidR="000F7A3E" w:rsidRDefault="000C1F2D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经营管理方面，是否有合理、完备的研发、销售、运营、管理、人力等制度和体系支撑项目发展。</w:t>
            </w:r>
          </w:p>
          <w:p w14:paraId="0962B8A3" w14:textId="77777777" w:rsidR="000F7A3E" w:rsidRDefault="000C1F2D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现金流及融资方面，关注项目已获外部投资情况、维持企业正常经营的现金流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情况、企业融资需求及资金使用规划是否合理。</w:t>
            </w:r>
          </w:p>
          <w:p w14:paraId="2B51E91B" w14:textId="77777777" w:rsidR="000F7A3E" w:rsidRDefault="000C1F2D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项目对相关产业升级或颠覆的情况；项目与区域经济发展、产业转型升级相结合情况。</w:t>
            </w:r>
          </w:p>
        </w:tc>
        <w:tc>
          <w:tcPr>
            <w:tcW w:w="329" w:type="pct"/>
            <w:vAlign w:val="center"/>
          </w:tcPr>
          <w:p w14:paraId="00688AE0" w14:textId="77777777" w:rsidR="000F7A3E" w:rsidRDefault="000C1F2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</w:tr>
      <w:tr w:rsidR="000F7A3E" w14:paraId="681D54A3" w14:textId="77777777">
        <w:trPr>
          <w:trHeight w:val="57"/>
        </w:trPr>
        <w:tc>
          <w:tcPr>
            <w:tcW w:w="485" w:type="pct"/>
            <w:vAlign w:val="center"/>
          </w:tcPr>
          <w:p w14:paraId="50F334E2" w14:textId="77777777" w:rsidR="000F7A3E" w:rsidRDefault="000C1F2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团队维度</w:t>
            </w:r>
          </w:p>
        </w:tc>
        <w:tc>
          <w:tcPr>
            <w:tcW w:w="4186" w:type="pct"/>
          </w:tcPr>
          <w:p w14:paraId="1D409FD7" w14:textId="77777777" w:rsidR="000F7A3E" w:rsidRDefault="000C1F2D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团队成员的教育和工作背景、创新能力、价值观念、分工协作和能力互补情况，重点考察成员的投入程度及团队成员的稳定性。</w:t>
            </w:r>
          </w:p>
          <w:p w14:paraId="5340B77F" w14:textId="77777777" w:rsidR="000F7A3E" w:rsidRDefault="000C1F2D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团队的组织构架、股权结构、人员配置以及激励制度合理性情况。</w:t>
            </w:r>
          </w:p>
          <w:p w14:paraId="74CC6C68" w14:textId="77777777" w:rsidR="000F7A3E" w:rsidRDefault="000C1F2D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支撑项目发展的合作伙伴等外部资源的使用以及与项目关系的情况。</w:t>
            </w:r>
          </w:p>
        </w:tc>
        <w:tc>
          <w:tcPr>
            <w:tcW w:w="329" w:type="pct"/>
            <w:vAlign w:val="center"/>
          </w:tcPr>
          <w:p w14:paraId="6167D9D9" w14:textId="77777777" w:rsidR="000F7A3E" w:rsidRDefault="000C1F2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</w:tr>
      <w:tr w:rsidR="000F7A3E" w14:paraId="4DF1F0F1" w14:textId="77777777">
        <w:trPr>
          <w:trHeight w:val="57"/>
        </w:trPr>
        <w:tc>
          <w:tcPr>
            <w:tcW w:w="485" w:type="pct"/>
            <w:vAlign w:val="center"/>
          </w:tcPr>
          <w:p w14:paraId="4844E641" w14:textId="77777777" w:rsidR="000F7A3E" w:rsidRDefault="000C1F2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创新维度</w:t>
            </w:r>
          </w:p>
        </w:tc>
        <w:tc>
          <w:tcPr>
            <w:tcW w:w="4186" w:type="pct"/>
          </w:tcPr>
          <w:p w14:paraId="16421AD1" w14:textId="77777777" w:rsidR="000F7A3E" w:rsidRDefault="000C1F2D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具有原始创意、创造。</w:t>
            </w:r>
          </w:p>
          <w:p w14:paraId="010B772E" w14:textId="77777777" w:rsidR="000F7A3E" w:rsidRDefault="000C1F2D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具有面向培养“大国工匠”与能工巧匠的创意与创新。</w:t>
            </w:r>
          </w:p>
          <w:p w14:paraId="2FE7DC7B" w14:textId="77777777" w:rsidR="000F7A3E" w:rsidRDefault="000C1F2D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项目体现产教融合模式创新、校企合作模式创新、工学一体模式创新。</w:t>
            </w:r>
          </w:p>
          <w:p w14:paraId="6D021A12" w14:textId="77777777" w:rsidR="000F7A3E" w:rsidRDefault="000C1F2D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鼓励面向职业和岗位的创意及创新，侧重于加工工艺创新、实用技术创新、产品（技术）改良、应用性优化、民生类创意等。</w:t>
            </w:r>
          </w:p>
        </w:tc>
        <w:tc>
          <w:tcPr>
            <w:tcW w:w="329" w:type="pct"/>
            <w:vAlign w:val="center"/>
          </w:tcPr>
          <w:p w14:paraId="04AF2382" w14:textId="77777777" w:rsidR="000F7A3E" w:rsidRDefault="000C1F2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0F7A3E" w14:paraId="37C14DFE" w14:textId="77777777">
        <w:trPr>
          <w:trHeight w:val="57"/>
        </w:trPr>
        <w:tc>
          <w:tcPr>
            <w:tcW w:w="485" w:type="pct"/>
            <w:vAlign w:val="center"/>
          </w:tcPr>
          <w:p w14:paraId="55B528AA" w14:textId="77777777" w:rsidR="000F7A3E" w:rsidRDefault="000C1F2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就业维度</w:t>
            </w:r>
          </w:p>
        </w:tc>
        <w:tc>
          <w:tcPr>
            <w:tcW w:w="4186" w:type="pct"/>
          </w:tcPr>
          <w:p w14:paraId="21E5D6CE" w14:textId="77777777" w:rsidR="000F7A3E" w:rsidRDefault="000C1F2D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项目直接提供就业岗位的数量和质量。</w:t>
            </w:r>
          </w:p>
          <w:p w14:paraId="096E5689" w14:textId="77777777" w:rsidR="000F7A3E" w:rsidRDefault="000C1F2D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项目间接带动就业的能力和规模。</w:t>
            </w:r>
          </w:p>
          <w:p w14:paraId="68FA7400" w14:textId="77777777" w:rsidR="000F7A3E" w:rsidRDefault="000C1F2D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项目创造新就业形态的现实性与可能性情况。</w:t>
            </w:r>
          </w:p>
        </w:tc>
        <w:tc>
          <w:tcPr>
            <w:tcW w:w="329" w:type="pct"/>
            <w:vAlign w:val="center"/>
          </w:tcPr>
          <w:p w14:paraId="6B41009C" w14:textId="77777777" w:rsidR="000F7A3E" w:rsidRDefault="000C1F2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0F7A3E" w14:paraId="04A51798" w14:textId="77777777">
        <w:trPr>
          <w:trHeight w:val="57"/>
        </w:trPr>
        <w:tc>
          <w:tcPr>
            <w:tcW w:w="485" w:type="pct"/>
            <w:vAlign w:val="center"/>
          </w:tcPr>
          <w:p w14:paraId="0DD9E3B7" w14:textId="77777777" w:rsidR="000F7A3E" w:rsidRDefault="000C1F2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引领教育</w:t>
            </w:r>
          </w:p>
        </w:tc>
        <w:tc>
          <w:tcPr>
            <w:tcW w:w="4186" w:type="pct"/>
          </w:tcPr>
          <w:p w14:paraId="7B01A02B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项目充分体现多学科交叉、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专创融合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、产学研协同创新等发展模式。</w:t>
            </w:r>
          </w:p>
          <w:p w14:paraId="086A96C6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突出大赛的育人本质，充分体现项目成长对团队成员创新创业精神、意识、能力的锻炼和提升作用。</w:t>
            </w:r>
          </w:p>
          <w:p w14:paraId="7C26D4DC" w14:textId="77777777" w:rsidR="000F7A3E" w:rsidRDefault="000C1F2D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项目所在院校对项目发展的支持情况或项目与所在院校的互动、合作情况。</w:t>
            </w:r>
          </w:p>
          <w:p w14:paraId="78C0FF31" w14:textId="77777777" w:rsidR="000F7A3E" w:rsidRDefault="000C1F2D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团队创新创业精神与实践的正向带动和示范作用。</w:t>
            </w:r>
          </w:p>
        </w:tc>
        <w:tc>
          <w:tcPr>
            <w:tcW w:w="329" w:type="pct"/>
            <w:vAlign w:val="center"/>
          </w:tcPr>
          <w:p w14:paraId="1F0B03FF" w14:textId="77777777" w:rsidR="000F7A3E" w:rsidRDefault="000C1F2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</w:tbl>
    <w:p w14:paraId="7C839D9C" w14:textId="14EED876" w:rsidR="000F7A3E" w:rsidRDefault="000F7A3E" w:rsidP="00A360C7">
      <w:pPr>
        <w:spacing w:line="240" w:lineRule="exact"/>
        <w:jc w:val="left"/>
        <w:rPr>
          <w:rFonts w:ascii="仿宋" w:eastAsia="仿宋" w:hAnsi="仿宋" w:cs="仿宋" w:hint="eastAsia"/>
          <w:sz w:val="24"/>
          <w:szCs w:val="24"/>
        </w:rPr>
      </w:pPr>
    </w:p>
    <w:sectPr w:rsidR="000F7A3E">
      <w:headerReference w:type="default" r:id="rId9"/>
      <w:pgSz w:w="16838" w:h="11906" w:orient="landscape"/>
      <w:pgMar w:top="1021" w:right="1134" w:bottom="1021" w:left="1134" w:header="851" w:footer="851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17740" w14:textId="77777777" w:rsidR="000C1F2D" w:rsidRDefault="000C1F2D">
      <w:r>
        <w:separator/>
      </w:r>
    </w:p>
  </w:endnote>
  <w:endnote w:type="continuationSeparator" w:id="0">
    <w:p w14:paraId="1D57FD21" w14:textId="77777777" w:rsidR="000C1F2D" w:rsidRDefault="000C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74277"/>
    </w:sdtPr>
    <w:sdtEndPr/>
    <w:sdtContent>
      <w:p w14:paraId="253AAF7E" w14:textId="77777777" w:rsidR="000F7A3E" w:rsidRDefault="000C1F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C1DA5" w14:textId="77777777" w:rsidR="000C1F2D" w:rsidRDefault="000C1F2D">
      <w:r>
        <w:separator/>
      </w:r>
    </w:p>
  </w:footnote>
  <w:footnote w:type="continuationSeparator" w:id="0">
    <w:p w14:paraId="4DB2990B" w14:textId="77777777" w:rsidR="000C1F2D" w:rsidRDefault="000C1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77384" w14:textId="77777777" w:rsidR="000F7A3E" w:rsidRDefault="000C1F2D">
    <w:pPr>
      <w:pStyle w:val="a7"/>
      <w:rPr>
        <w:rFonts w:ascii="黑体" w:eastAsia="黑体" w:hAnsi="黑体"/>
        <w:b/>
        <w:bCs/>
        <w:sz w:val="32"/>
        <w:szCs w:val="32"/>
      </w:rPr>
    </w:pPr>
    <w:r>
      <w:rPr>
        <w:rFonts w:ascii="黑体" w:eastAsia="黑体" w:hAnsi="黑体" w:hint="eastAsia"/>
        <w:b/>
        <w:bCs/>
        <w:sz w:val="32"/>
        <w:szCs w:val="32"/>
      </w:rPr>
      <w:t>第七届中国国际“互联网</w:t>
    </w:r>
    <w:r>
      <w:rPr>
        <w:rFonts w:ascii="黑体" w:eastAsia="黑体" w:hAnsi="黑体" w:hint="eastAsia"/>
        <w:b/>
        <w:bCs/>
        <w:sz w:val="32"/>
        <w:szCs w:val="32"/>
      </w:rPr>
      <w:t>+</w:t>
    </w:r>
    <w:r>
      <w:rPr>
        <w:rFonts w:ascii="黑体" w:eastAsia="黑体" w:hAnsi="黑体" w:hint="eastAsia"/>
        <w:b/>
        <w:bCs/>
        <w:sz w:val="32"/>
        <w:szCs w:val="32"/>
      </w:rPr>
      <w:t>”大学生创新创业大赛评审规则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E38ED" w14:textId="336AD3E9" w:rsidR="00A360C7" w:rsidRPr="00267415" w:rsidRDefault="00A360C7" w:rsidP="0026741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6CA"/>
    <w:rsid w:val="0004797E"/>
    <w:rsid w:val="00074C46"/>
    <w:rsid w:val="00096800"/>
    <w:rsid w:val="000C1F2D"/>
    <w:rsid w:val="000F13F0"/>
    <w:rsid w:val="000F7A3E"/>
    <w:rsid w:val="00175C3A"/>
    <w:rsid w:val="0018514E"/>
    <w:rsid w:val="001A719D"/>
    <w:rsid w:val="001F5735"/>
    <w:rsid w:val="00233DF9"/>
    <w:rsid w:val="00236552"/>
    <w:rsid w:val="002652AA"/>
    <w:rsid w:val="00267415"/>
    <w:rsid w:val="002D1C4D"/>
    <w:rsid w:val="002F58BD"/>
    <w:rsid w:val="0032602A"/>
    <w:rsid w:val="00365EA0"/>
    <w:rsid w:val="0038445D"/>
    <w:rsid w:val="00395CA8"/>
    <w:rsid w:val="003E1730"/>
    <w:rsid w:val="003E426D"/>
    <w:rsid w:val="003F7B73"/>
    <w:rsid w:val="0041786A"/>
    <w:rsid w:val="00425E76"/>
    <w:rsid w:val="0044765E"/>
    <w:rsid w:val="00450DAD"/>
    <w:rsid w:val="00455F35"/>
    <w:rsid w:val="00466CDA"/>
    <w:rsid w:val="00482691"/>
    <w:rsid w:val="0049506A"/>
    <w:rsid w:val="004C16B5"/>
    <w:rsid w:val="00503613"/>
    <w:rsid w:val="005D1843"/>
    <w:rsid w:val="00622874"/>
    <w:rsid w:val="00630F4A"/>
    <w:rsid w:val="0063139C"/>
    <w:rsid w:val="00632DB4"/>
    <w:rsid w:val="00680BB2"/>
    <w:rsid w:val="006860CA"/>
    <w:rsid w:val="006945EE"/>
    <w:rsid w:val="006B445C"/>
    <w:rsid w:val="007116AC"/>
    <w:rsid w:val="00715603"/>
    <w:rsid w:val="00715B17"/>
    <w:rsid w:val="007250F1"/>
    <w:rsid w:val="007458CC"/>
    <w:rsid w:val="0074635B"/>
    <w:rsid w:val="00746693"/>
    <w:rsid w:val="00761C8F"/>
    <w:rsid w:val="00761F1D"/>
    <w:rsid w:val="00771C03"/>
    <w:rsid w:val="00782563"/>
    <w:rsid w:val="00785521"/>
    <w:rsid w:val="007B4F8F"/>
    <w:rsid w:val="007C5438"/>
    <w:rsid w:val="00821EEF"/>
    <w:rsid w:val="008936CA"/>
    <w:rsid w:val="008B2C43"/>
    <w:rsid w:val="008C4B1A"/>
    <w:rsid w:val="008F61B4"/>
    <w:rsid w:val="009016B7"/>
    <w:rsid w:val="00923F02"/>
    <w:rsid w:val="00941C98"/>
    <w:rsid w:val="0095613B"/>
    <w:rsid w:val="009741B0"/>
    <w:rsid w:val="00986C17"/>
    <w:rsid w:val="009B79BE"/>
    <w:rsid w:val="009C3197"/>
    <w:rsid w:val="009C43F1"/>
    <w:rsid w:val="009D29EF"/>
    <w:rsid w:val="009D5087"/>
    <w:rsid w:val="009D5CC3"/>
    <w:rsid w:val="009F3BD7"/>
    <w:rsid w:val="00A158AB"/>
    <w:rsid w:val="00A360C7"/>
    <w:rsid w:val="00A405A0"/>
    <w:rsid w:val="00A60FA6"/>
    <w:rsid w:val="00A84684"/>
    <w:rsid w:val="00A86B7B"/>
    <w:rsid w:val="00A97A8A"/>
    <w:rsid w:val="00AC089E"/>
    <w:rsid w:val="00AC7A57"/>
    <w:rsid w:val="00AE2509"/>
    <w:rsid w:val="00AF09CD"/>
    <w:rsid w:val="00AF1122"/>
    <w:rsid w:val="00B021DA"/>
    <w:rsid w:val="00B24F02"/>
    <w:rsid w:val="00B75B50"/>
    <w:rsid w:val="00BF1554"/>
    <w:rsid w:val="00C07E0F"/>
    <w:rsid w:val="00C2795B"/>
    <w:rsid w:val="00C4302E"/>
    <w:rsid w:val="00C70A77"/>
    <w:rsid w:val="00C90AD8"/>
    <w:rsid w:val="00CA4B7D"/>
    <w:rsid w:val="00CC1DB3"/>
    <w:rsid w:val="00CD145B"/>
    <w:rsid w:val="00CD5865"/>
    <w:rsid w:val="00CD7675"/>
    <w:rsid w:val="00CF4695"/>
    <w:rsid w:val="00D05307"/>
    <w:rsid w:val="00D237D5"/>
    <w:rsid w:val="00D26AD1"/>
    <w:rsid w:val="00D332C4"/>
    <w:rsid w:val="00D3599E"/>
    <w:rsid w:val="00D56090"/>
    <w:rsid w:val="00D927C5"/>
    <w:rsid w:val="00DB501F"/>
    <w:rsid w:val="00DF6206"/>
    <w:rsid w:val="00E12A15"/>
    <w:rsid w:val="00E334BB"/>
    <w:rsid w:val="00E60174"/>
    <w:rsid w:val="00E709CF"/>
    <w:rsid w:val="00EA2BA5"/>
    <w:rsid w:val="00EB5CA0"/>
    <w:rsid w:val="00F25CE4"/>
    <w:rsid w:val="00F40CC5"/>
    <w:rsid w:val="00F82243"/>
    <w:rsid w:val="00F82CA3"/>
    <w:rsid w:val="00FB42BD"/>
    <w:rsid w:val="00FF66A0"/>
    <w:rsid w:val="00FF6F0B"/>
    <w:rsid w:val="01266DE0"/>
    <w:rsid w:val="03C84F7E"/>
    <w:rsid w:val="04246DD8"/>
    <w:rsid w:val="05B175A9"/>
    <w:rsid w:val="05EF4C01"/>
    <w:rsid w:val="06A638AA"/>
    <w:rsid w:val="0A054E41"/>
    <w:rsid w:val="0A113938"/>
    <w:rsid w:val="0A44617B"/>
    <w:rsid w:val="103E1697"/>
    <w:rsid w:val="10E2721D"/>
    <w:rsid w:val="12F73226"/>
    <w:rsid w:val="1361537F"/>
    <w:rsid w:val="16AC16F4"/>
    <w:rsid w:val="18355489"/>
    <w:rsid w:val="18A27628"/>
    <w:rsid w:val="19297AB4"/>
    <w:rsid w:val="19786613"/>
    <w:rsid w:val="1BE837E7"/>
    <w:rsid w:val="1F7A72A7"/>
    <w:rsid w:val="2008241C"/>
    <w:rsid w:val="208C4AEF"/>
    <w:rsid w:val="252E3F9D"/>
    <w:rsid w:val="28024512"/>
    <w:rsid w:val="28780458"/>
    <w:rsid w:val="289D6A1D"/>
    <w:rsid w:val="28BB58AA"/>
    <w:rsid w:val="29176703"/>
    <w:rsid w:val="291A5E57"/>
    <w:rsid w:val="2A2947C4"/>
    <w:rsid w:val="2AE83F4F"/>
    <w:rsid w:val="2AE9677B"/>
    <w:rsid w:val="2B293F56"/>
    <w:rsid w:val="2C3F207D"/>
    <w:rsid w:val="2E136DA2"/>
    <w:rsid w:val="2ED935EE"/>
    <w:rsid w:val="2FD77A8F"/>
    <w:rsid w:val="31346778"/>
    <w:rsid w:val="316D5C81"/>
    <w:rsid w:val="3337375E"/>
    <w:rsid w:val="346314DD"/>
    <w:rsid w:val="37071FD5"/>
    <w:rsid w:val="39E733B4"/>
    <w:rsid w:val="3CD530D9"/>
    <w:rsid w:val="3F762E5F"/>
    <w:rsid w:val="41D8755F"/>
    <w:rsid w:val="42F30E2E"/>
    <w:rsid w:val="432D4946"/>
    <w:rsid w:val="45AB4029"/>
    <w:rsid w:val="45E40855"/>
    <w:rsid w:val="47EC2373"/>
    <w:rsid w:val="4ADA0E87"/>
    <w:rsid w:val="4C3F3BB4"/>
    <w:rsid w:val="4C771740"/>
    <w:rsid w:val="4CCA399C"/>
    <w:rsid w:val="4EAF71EC"/>
    <w:rsid w:val="4F1D3C41"/>
    <w:rsid w:val="50206801"/>
    <w:rsid w:val="51447503"/>
    <w:rsid w:val="54DC5165"/>
    <w:rsid w:val="558649FD"/>
    <w:rsid w:val="55E720B4"/>
    <w:rsid w:val="57450EF0"/>
    <w:rsid w:val="5798553F"/>
    <w:rsid w:val="57E150B4"/>
    <w:rsid w:val="582E170A"/>
    <w:rsid w:val="5B477DDE"/>
    <w:rsid w:val="5EDF7D5B"/>
    <w:rsid w:val="600018F0"/>
    <w:rsid w:val="60271FBE"/>
    <w:rsid w:val="6027423D"/>
    <w:rsid w:val="603753C9"/>
    <w:rsid w:val="61D44794"/>
    <w:rsid w:val="62A03B93"/>
    <w:rsid w:val="6364396D"/>
    <w:rsid w:val="64A00BFE"/>
    <w:rsid w:val="679D4B63"/>
    <w:rsid w:val="6A273482"/>
    <w:rsid w:val="6B03329B"/>
    <w:rsid w:val="6BAB1FB7"/>
    <w:rsid w:val="6C2F0267"/>
    <w:rsid w:val="6C711CF4"/>
    <w:rsid w:val="6F2F19F7"/>
    <w:rsid w:val="6FB82C9B"/>
    <w:rsid w:val="6FD028ED"/>
    <w:rsid w:val="70706B11"/>
    <w:rsid w:val="71596531"/>
    <w:rsid w:val="73056231"/>
    <w:rsid w:val="735B5595"/>
    <w:rsid w:val="73741E7B"/>
    <w:rsid w:val="7420581E"/>
    <w:rsid w:val="745858C2"/>
    <w:rsid w:val="74E934AE"/>
    <w:rsid w:val="751D102C"/>
    <w:rsid w:val="76672187"/>
    <w:rsid w:val="77385CCD"/>
    <w:rsid w:val="7B396CC1"/>
    <w:rsid w:val="7C570525"/>
    <w:rsid w:val="7F5D7C9F"/>
    <w:rsid w:val="7FE4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465921"/>
  <w15:docId w15:val="{C027634A-4BF5-41DD-BFBC-102B54EF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rFonts w:eastAsia="宋体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Cs w:val="32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方正小标宋简体"/>
        <a:cs typeface=""/>
      </a:majorFont>
      <a:minorFont>
        <a:latin typeface="Times New Roman"/>
        <a:ea typeface="仿宋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957</Words>
  <Characters>5460</Characters>
  <Application>Microsoft Office Word</Application>
  <DocSecurity>0</DocSecurity>
  <Lines>45</Lines>
  <Paragraphs>12</Paragraphs>
  <ScaleCrop>false</ScaleCrop>
  <Company>scut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saking</dc:creator>
  <cp:lastModifiedBy>刘 霞</cp:lastModifiedBy>
  <cp:revision>27</cp:revision>
  <cp:lastPrinted>2021-04-29T01:44:00Z</cp:lastPrinted>
  <dcterms:created xsi:type="dcterms:W3CDTF">2021-04-27T08:12:00Z</dcterms:created>
  <dcterms:modified xsi:type="dcterms:W3CDTF">2021-05-07T08:28:00Z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B898777D6DD2400E8BB8FDCDB3DBDB41</vt:lpwstr>
  </property>
</Properties>
</file>